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41D" w:rsidRDefault="00C2641D">
      <w:pPr>
        <w:rPr>
          <w:b/>
          <w:sz w:val="32"/>
          <w:szCs w:val="32"/>
        </w:rPr>
      </w:pPr>
      <w:r>
        <w:tab/>
      </w:r>
      <w:r>
        <w:tab/>
      </w:r>
      <w:r w:rsidR="004B5315">
        <w:tab/>
      </w:r>
      <w:r w:rsidR="004B5315" w:rsidRPr="008035EF">
        <w:rPr>
          <w:b/>
          <w:sz w:val="32"/>
          <w:szCs w:val="32"/>
        </w:rPr>
        <w:tab/>
      </w:r>
      <w:r w:rsidR="00EE558B">
        <w:rPr>
          <w:b/>
          <w:sz w:val="32"/>
          <w:szCs w:val="32"/>
        </w:rPr>
        <w:t xml:space="preserve">Aufgaben </w:t>
      </w:r>
      <w:r w:rsidR="0057663B" w:rsidRPr="008035EF">
        <w:rPr>
          <w:b/>
          <w:sz w:val="32"/>
          <w:szCs w:val="32"/>
        </w:rPr>
        <w:t>11.01.</w:t>
      </w:r>
      <w:r w:rsidR="004B5315" w:rsidRPr="008035EF">
        <w:rPr>
          <w:b/>
          <w:sz w:val="32"/>
          <w:szCs w:val="32"/>
        </w:rPr>
        <w:t>2021</w:t>
      </w:r>
    </w:p>
    <w:p w:rsidR="008035EF" w:rsidRDefault="008035EF">
      <w:pPr>
        <w:rPr>
          <w:b/>
          <w:sz w:val="32"/>
          <w:szCs w:val="32"/>
        </w:rPr>
      </w:pPr>
    </w:p>
    <w:p w:rsidR="008035EF" w:rsidRDefault="008035EF">
      <w:pPr>
        <w:rPr>
          <w:b/>
          <w:sz w:val="32"/>
          <w:szCs w:val="32"/>
        </w:rPr>
      </w:pPr>
    </w:p>
    <w:p w:rsidR="00EE558B" w:rsidRDefault="00EE558B" w:rsidP="00EE558B">
      <w:r>
        <w:t>Nr. 1</w:t>
      </w:r>
    </w:p>
    <w:p w:rsidR="00EE558B" w:rsidRDefault="00EE558B" w:rsidP="00EE558B"/>
    <w:p w:rsidR="00820E27" w:rsidRDefault="00A37226" w:rsidP="00EE558B">
      <w:r>
        <w:t xml:space="preserve">Ein Möbelgeschäft </w:t>
      </w:r>
      <w:r w:rsidR="0044277C">
        <w:t>bietet seinen Kunden folgende Zahlungsmöglichkeiten an:</w:t>
      </w:r>
    </w:p>
    <w:p w:rsidR="0044277C" w:rsidRDefault="00080DFA" w:rsidP="00080DFA">
      <w:pPr>
        <w:pStyle w:val="Listenabsatz"/>
        <w:numPr>
          <w:ilvl w:val="0"/>
          <w:numId w:val="2"/>
        </w:numPr>
      </w:pPr>
      <w:r>
        <w:t>Bei Anzahlung von 30% des Warenwerts bei Bestellung gilt der an der Ware befindliche Preis.</w:t>
      </w:r>
    </w:p>
    <w:p w:rsidR="00080DFA" w:rsidRDefault="00080DFA" w:rsidP="00080DFA">
      <w:pPr>
        <w:pStyle w:val="Listenabsatz"/>
        <w:numPr>
          <w:ilvl w:val="0"/>
          <w:numId w:val="2"/>
        </w:numPr>
      </w:pPr>
      <w:r>
        <w:t>Bei Anzahlung von 50% des Warenwerts bei Bestellung werden auf die Anzahlung 2% Rabatt gewährt.</w:t>
      </w:r>
    </w:p>
    <w:p w:rsidR="00080DFA" w:rsidRDefault="00080DFA" w:rsidP="00080DFA">
      <w:pPr>
        <w:pStyle w:val="Listenabsatz"/>
        <w:numPr>
          <w:ilvl w:val="0"/>
          <w:numId w:val="2"/>
        </w:numPr>
      </w:pPr>
      <w:r>
        <w:t>Bei Anzahlung von 80% des Warenwerts bei Bestellung werden 2% Rabatt auf den Warenwert gewährt.</w:t>
      </w:r>
    </w:p>
    <w:p w:rsidR="00080DFA" w:rsidRDefault="00080DFA" w:rsidP="00080DFA">
      <w:r>
        <w:t>Der Rabatt verringert die Anzahlung. Der Restbetrag ist jeweils bei der Lieferung zu bezahlen.</w:t>
      </w:r>
    </w:p>
    <w:p w:rsidR="00080DFA" w:rsidRDefault="00080DFA" w:rsidP="00080DFA">
      <w:pPr>
        <w:pStyle w:val="Listenabsatz"/>
        <w:numPr>
          <w:ilvl w:val="0"/>
          <w:numId w:val="3"/>
        </w:numPr>
      </w:pPr>
      <w:r>
        <w:t>Deine Eltern bestellen Möbel für 7520€.</w:t>
      </w:r>
    </w:p>
    <w:p w:rsidR="00080DFA" w:rsidRDefault="00080DFA" w:rsidP="00080DFA">
      <w:pPr>
        <w:ind w:left="360"/>
      </w:pPr>
      <w:r>
        <w:t>Berechne für jede Variante den insgesamt zu zahlende Preis.</w:t>
      </w:r>
    </w:p>
    <w:p w:rsidR="00080DFA" w:rsidRDefault="00080DFA" w:rsidP="00080DFA">
      <w:pPr>
        <w:pStyle w:val="Listenabsatz"/>
        <w:numPr>
          <w:ilvl w:val="0"/>
          <w:numId w:val="3"/>
        </w:numPr>
      </w:pPr>
      <w:r>
        <w:t>Ein anderer Kunde, der die zweite Zahlungsvariante wählt, zahlt für seine Möbel 2548€ bei Bestellung. Wie viel muss er bei der Lieferung noch bezahlen?</w:t>
      </w:r>
    </w:p>
    <w:p w:rsidR="00080DFA" w:rsidRDefault="00080DFA" w:rsidP="00080DFA">
      <w:pPr>
        <w:pStyle w:val="Listenabsatz"/>
        <w:numPr>
          <w:ilvl w:val="0"/>
          <w:numId w:val="3"/>
        </w:numPr>
      </w:pPr>
      <w:r>
        <w:t>Ein dritter Kunde bestellt nach der dritten Variante und zahlt 2652€ bei Bestellung. Welchen Warenwert hat seine Bestellung?</w:t>
      </w:r>
    </w:p>
    <w:p w:rsidR="00080DFA" w:rsidRDefault="00080DFA" w:rsidP="00080DFA"/>
    <w:p w:rsidR="00080DFA" w:rsidRDefault="00080DFA" w:rsidP="00080DFA"/>
    <w:p w:rsidR="00080DFA" w:rsidRDefault="00080DFA" w:rsidP="00080DFA">
      <w:r>
        <w:t>Nr. 2</w:t>
      </w:r>
    </w:p>
    <w:p w:rsidR="00080DFA" w:rsidRDefault="00080DFA" w:rsidP="00080DFA"/>
    <w:p w:rsidR="00080DFA" w:rsidRDefault="00080DFA" w:rsidP="00080DFA">
      <w:r>
        <w:t>Frische Pilze bestehen zu 92% ihrer Masse aus Wasser. Trocknet man 5kg frische Pilze, so nimmt ihr Wasseranteil auf 60% ab.</w:t>
      </w:r>
    </w:p>
    <w:p w:rsidR="00080DFA" w:rsidRPr="0044277C" w:rsidRDefault="00080DFA" w:rsidP="00080DFA">
      <w:r>
        <w:t xml:space="preserve">Um wie viel Prozent hat das Gewicht der frischen Pilze abgenommen? </w:t>
      </w:r>
      <w:bookmarkStart w:id="0" w:name="_GoBack"/>
      <w:bookmarkEnd w:id="0"/>
    </w:p>
    <w:sectPr w:rsidR="00080DFA" w:rsidRPr="00442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54691"/>
    <w:multiLevelType w:val="hybridMultilevel"/>
    <w:tmpl w:val="F578B4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A1155"/>
    <w:multiLevelType w:val="hybridMultilevel"/>
    <w:tmpl w:val="2D3E0B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0B78"/>
    <w:multiLevelType w:val="hybridMultilevel"/>
    <w:tmpl w:val="778A6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1D"/>
    <w:rsid w:val="00080DFA"/>
    <w:rsid w:val="000D3755"/>
    <w:rsid w:val="00125093"/>
    <w:rsid w:val="0016601A"/>
    <w:rsid w:val="001F56B1"/>
    <w:rsid w:val="00325A77"/>
    <w:rsid w:val="003D3E37"/>
    <w:rsid w:val="00402091"/>
    <w:rsid w:val="004024C0"/>
    <w:rsid w:val="00405D7C"/>
    <w:rsid w:val="0042570C"/>
    <w:rsid w:val="00435743"/>
    <w:rsid w:val="0044277C"/>
    <w:rsid w:val="00465585"/>
    <w:rsid w:val="0046786A"/>
    <w:rsid w:val="004B16E8"/>
    <w:rsid w:val="004B5315"/>
    <w:rsid w:val="0057663B"/>
    <w:rsid w:val="006977CD"/>
    <w:rsid w:val="0072419B"/>
    <w:rsid w:val="008035EF"/>
    <w:rsid w:val="00820E27"/>
    <w:rsid w:val="00852163"/>
    <w:rsid w:val="008A1EAC"/>
    <w:rsid w:val="008A2AF6"/>
    <w:rsid w:val="008D411F"/>
    <w:rsid w:val="0093309D"/>
    <w:rsid w:val="00996CAE"/>
    <w:rsid w:val="009B407C"/>
    <w:rsid w:val="009C3268"/>
    <w:rsid w:val="009E21D7"/>
    <w:rsid w:val="00A1525B"/>
    <w:rsid w:val="00A37226"/>
    <w:rsid w:val="00A70A4B"/>
    <w:rsid w:val="00BF04E6"/>
    <w:rsid w:val="00C2641D"/>
    <w:rsid w:val="00C76685"/>
    <w:rsid w:val="00D20902"/>
    <w:rsid w:val="00D40B37"/>
    <w:rsid w:val="00D774A4"/>
    <w:rsid w:val="00EE558B"/>
    <w:rsid w:val="00EE6B2C"/>
    <w:rsid w:val="00EF68F3"/>
    <w:rsid w:val="00F253FE"/>
    <w:rsid w:val="00F337EB"/>
    <w:rsid w:val="00F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2F6C3C"/>
  <w15:chartTrackingRefBased/>
  <w15:docId w15:val="{79396B73-6A54-084B-90FE-AAA60EE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Kierspel</dc:creator>
  <cp:keywords/>
  <dc:description/>
  <cp:lastModifiedBy>Jörg Kierspel</cp:lastModifiedBy>
  <cp:revision>2</cp:revision>
  <dcterms:created xsi:type="dcterms:W3CDTF">2021-01-10T20:23:00Z</dcterms:created>
  <dcterms:modified xsi:type="dcterms:W3CDTF">2021-01-10T20:23:00Z</dcterms:modified>
</cp:coreProperties>
</file>