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898" w:rsidRPr="00C174F2" w:rsidRDefault="00125898" w:rsidP="00C174F2">
      <w:pPr>
        <w:jc w:val="center"/>
        <w:rPr>
          <w:smallCaps/>
          <w:sz w:val="32"/>
        </w:rPr>
      </w:pPr>
      <w:bookmarkStart w:id="0" w:name="_GoBack"/>
      <w:bookmarkEnd w:id="0"/>
      <w:r w:rsidRPr="00C174F2">
        <w:rPr>
          <w:smallCaps/>
          <w:sz w:val="32"/>
        </w:rPr>
        <w:t xml:space="preserve">Arbeitsblatt zum Projekt </w:t>
      </w:r>
      <w:r w:rsidR="00176810">
        <w:rPr>
          <w:smallCaps/>
          <w:sz w:val="32"/>
        </w:rPr>
        <w:t>Apfelfangen</w:t>
      </w:r>
    </w:p>
    <w:p w:rsidR="00125898" w:rsidRDefault="00125898"/>
    <w:p w:rsidR="00176810" w:rsidRDefault="00176810">
      <w:r>
        <w:t>In diesem Projekt wollen wir Schritt für Schritt ein kleines Spiel entwickeln, bei dem es darum geht, Äpfel mit einem Korb aufzufangen</w:t>
      </w:r>
      <w:r w:rsidR="000D25EA">
        <w:t>. Diese fallen zufällig vom Himmel, genauso wie Birnen, die etwas seltener vorkommen</w:t>
      </w:r>
      <w:r>
        <w:t xml:space="preserve">, </w:t>
      </w:r>
      <w:r w:rsidR="000D25EA">
        <w:t xml:space="preserve">welche </w:t>
      </w:r>
      <w:r>
        <w:t xml:space="preserve">allerdings nicht </w:t>
      </w:r>
      <w:r w:rsidR="000D25EA">
        <w:t>ge</w:t>
      </w:r>
      <w:r>
        <w:t xml:space="preserve">fangen </w:t>
      </w:r>
      <w:r w:rsidR="000D25EA">
        <w:t>werden dürfen</w:t>
      </w:r>
      <w:r>
        <w:t xml:space="preserve">. </w:t>
      </w:r>
      <w:r w:rsidR="008C7A1C">
        <w:t xml:space="preserve">Den Korb steuert der Spieler mit der Maus, indem er diese über das Spielfeld bewegt. </w:t>
      </w:r>
      <w:r>
        <w:t>Sammelt man zu viele Birnen bzw. lässt man zu viele Äpfel am Korb vorbei fallen, so endet das Spiel und der Spieler kann sehen, wie viele Äpfel er gefangen hat.</w:t>
      </w:r>
      <w:r>
        <w:br/>
        <w:t>Das Spiel sieht in einer Endversion wie folgt aus:</w:t>
      </w:r>
    </w:p>
    <w:p w:rsidR="00176810" w:rsidRDefault="00176810" w:rsidP="00176810">
      <w:pPr>
        <w:jc w:val="center"/>
      </w:pPr>
      <w:r>
        <w:rPr>
          <w:noProof/>
          <w:lang w:eastAsia="de-DE"/>
        </w:rPr>
        <w:drawing>
          <wp:inline distT="0" distB="0" distL="0" distR="0" wp14:anchorId="3FA2C905" wp14:editId="3A01071D">
            <wp:extent cx="2781300" cy="1873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313" t="27280" r="35406" b="32075"/>
                    <a:stretch/>
                  </pic:blipFill>
                  <pic:spPr bwMode="auto">
                    <a:xfrm>
                      <a:off x="0" y="0"/>
                      <a:ext cx="2781300" cy="1873250"/>
                    </a:xfrm>
                    <a:prstGeom prst="rect">
                      <a:avLst/>
                    </a:prstGeom>
                    <a:ln>
                      <a:noFill/>
                    </a:ln>
                    <a:extLst>
                      <a:ext uri="{53640926-AAD7-44D8-BBD7-CCE9431645EC}">
                        <a14:shadowObscured xmlns:a14="http://schemas.microsoft.com/office/drawing/2010/main"/>
                      </a:ext>
                    </a:extLst>
                  </pic:spPr>
                </pic:pic>
              </a:graphicData>
            </a:graphic>
          </wp:inline>
        </w:drawing>
      </w:r>
    </w:p>
    <w:p w:rsidR="00176810" w:rsidRDefault="00176810" w:rsidP="00176810">
      <w:pPr>
        <w:jc w:val="center"/>
      </w:pPr>
      <w:r>
        <w:t>Abb. 1: Endversion des Spiels</w:t>
      </w:r>
    </w:p>
    <w:p w:rsidR="00176810" w:rsidRDefault="00176810" w:rsidP="00176810"/>
    <w:p w:rsidR="00125898" w:rsidRDefault="00125898" w:rsidP="001865BB">
      <w:pPr>
        <w:ind w:left="1420" w:hanging="1420"/>
      </w:pPr>
      <w:r w:rsidRPr="00153283">
        <w:rPr>
          <w:b/>
        </w:rPr>
        <w:t>Aufgabe 1:</w:t>
      </w:r>
      <w:r>
        <w:tab/>
      </w:r>
      <w:r w:rsidR="00176810">
        <w:t xml:space="preserve">Kümmern wir uns zunächst um die erste Version, in der lediglich Äpfel vom Himmel fallen und der Spieler diese mit dem Korb auffangen </w:t>
      </w:r>
      <w:r w:rsidR="008C7A1C">
        <w:t>kann</w:t>
      </w:r>
      <w:r w:rsidR="00176810">
        <w:t>.</w:t>
      </w:r>
    </w:p>
    <w:p w:rsidR="001865BB" w:rsidRPr="002E4319" w:rsidRDefault="001865BB" w:rsidP="001865BB">
      <w:pPr>
        <w:ind w:left="1420" w:hanging="1420"/>
      </w:pPr>
    </w:p>
    <w:p w:rsidR="00453EB0" w:rsidRDefault="00125898">
      <w:pPr>
        <w:ind w:left="284" w:hanging="284"/>
      </w:pPr>
      <w:r>
        <w:t>a)</w:t>
      </w:r>
      <w:r>
        <w:tab/>
      </w:r>
      <w:r w:rsidR="008C7A1C">
        <w:rPr>
          <w:i/>
        </w:rPr>
        <w:t>Öffnen Sie das Projekt Apfelfangen_Version_0 und analysieren Sie die Klassenstrukt</w:t>
      </w:r>
      <w:r w:rsidR="002F24F1">
        <w:rPr>
          <w:i/>
        </w:rPr>
        <w:t>u</w:t>
      </w:r>
      <w:r w:rsidR="008C7A1C">
        <w:rPr>
          <w:i/>
        </w:rPr>
        <w:t>r</w:t>
      </w:r>
    </w:p>
    <w:p w:rsidR="0011218A" w:rsidRPr="00CF4167" w:rsidRDefault="0011218A">
      <w:pPr>
        <w:ind w:left="284" w:hanging="284"/>
      </w:pPr>
    </w:p>
    <w:p w:rsidR="00125898" w:rsidRDefault="00125898">
      <w:pPr>
        <w:ind w:left="284" w:hanging="284"/>
        <w:rPr>
          <w:i/>
        </w:rPr>
      </w:pPr>
      <w:proofErr w:type="gramStart"/>
      <w:r>
        <w:t>b</w:t>
      </w:r>
      <w:proofErr w:type="gramEnd"/>
      <w:r>
        <w:t>)</w:t>
      </w:r>
      <w:r>
        <w:tab/>
      </w:r>
      <w:r w:rsidR="008C7A1C">
        <w:t xml:space="preserve">Kümmern wir uns zunächst darum, dass der Korb auf den Bildschirm gesetzt wird und dieser mit der Maus bewegt werden kann. Die Startposition soll die Position </w:t>
      </w:r>
      <m:oMath>
        <m:d>
          <m:dPr>
            <m:ctrlPr>
              <w:rPr>
                <w:rFonts w:ascii="Cambria Math" w:hAnsi="Cambria Math"/>
                <w:i/>
              </w:rPr>
            </m:ctrlPr>
          </m:dPr>
          <m:e>
            <m:r>
              <w:rPr>
                <w:rFonts w:ascii="Cambria Math" w:hAnsi="Cambria Math"/>
              </w:rPr>
              <m:t>300</m:t>
            </m:r>
          </m:e>
          <m:e>
            <m:r>
              <w:rPr>
                <w:rFonts w:ascii="Cambria Math" w:hAnsi="Cambria Math"/>
              </w:rPr>
              <m:t>330</m:t>
            </m:r>
          </m:e>
        </m:d>
      </m:oMath>
      <w:r w:rsidR="008C7A1C">
        <w:t xml:space="preserve"> sein.</w:t>
      </w:r>
      <w:r w:rsidR="00CF4167">
        <w:br/>
      </w:r>
      <w:r w:rsidR="001865BB" w:rsidRPr="00CF4167">
        <w:rPr>
          <w:sz w:val="14"/>
        </w:rPr>
        <w:br/>
      </w:r>
      <w:r w:rsidR="008C7A1C">
        <w:rPr>
          <w:i/>
        </w:rPr>
        <w:t xml:space="preserve">Implementieren Sie den Konstruktor der Klasse </w:t>
      </w:r>
      <w:r w:rsidR="008C7A1C" w:rsidRPr="00B3185B">
        <w:rPr>
          <w:rFonts w:ascii="Courier New" w:hAnsi="Courier New" w:cs="Courier New"/>
        </w:rPr>
        <w:t>Apfelwelt</w:t>
      </w:r>
      <w:r w:rsidR="008C7A1C">
        <w:rPr>
          <w:i/>
        </w:rPr>
        <w:t xml:space="preserve"> entsprechend.</w:t>
      </w:r>
    </w:p>
    <w:p w:rsidR="0011218A" w:rsidRPr="00CF4167" w:rsidRDefault="0011218A">
      <w:pPr>
        <w:ind w:left="284" w:hanging="284"/>
      </w:pPr>
    </w:p>
    <w:p w:rsidR="008C7A1C" w:rsidRDefault="00453EB0">
      <w:pPr>
        <w:ind w:left="284" w:hanging="284"/>
      </w:pPr>
      <w:r>
        <w:t>c)</w:t>
      </w:r>
      <w:r>
        <w:tab/>
      </w:r>
      <w:r w:rsidR="008C7A1C">
        <w:t>Nun soll der Korb mit der Maus bewegt werden können. Dafür verwenden wir folgenden Quelltext:</w:t>
      </w:r>
    </w:p>
    <w:tbl>
      <w:tblPr>
        <w:tblStyle w:val="Tabellenraster"/>
        <w:tblW w:w="0" w:type="auto"/>
        <w:tblInd w:w="284" w:type="dxa"/>
        <w:tblLook w:val="04A0" w:firstRow="1" w:lastRow="0" w:firstColumn="1" w:lastColumn="0" w:noHBand="0" w:noVBand="1"/>
      </w:tblPr>
      <w:tblGrid>
        <w:gridCol w:w="563"/>
        <w:gridCol w:w="8215"/>
      </w:tblGrid>
      <w:tr w:rsidR="008C7A1C" w:rsidRPr="008C7A1C" w:rsidTr="008C7A1C">
        <w:tc>
          <w:tcPr>
            <w:tcW w:w="563" w:type="dxa"/>
          </w:tcPr>
          <w:p w:rsidR="008C7A1C" w:rsidRPr="008C7A1C" w:rsidRDefault="008C7A1C">
            <w:pPr>
              <w:rPr>
                <w:rFonts w:ascii="Courier New" w:hAnsi="Courier New" w:cs="Courier New"/>
                <w:sz w:val="20"/>
              </w:rPr>
            </w:pPr>
            <w:r w:rsidRPr="008C7A1C">
              <w:rPr>
                <w:rFonts w:ascii="Courier New" w:hAnsi="Courier New" w:cs="Courier New"/>
                <w:sz w:val="20"/>
              </w:rPr>
              <w:t>1</w:t>
            </w:r>
          </w:p>
          <w:p w:rsidR="008C7A1C" w:rsidRPr="008C7A1C" w:rsidRDefault="008C7A1C">
            <w:pPr>
              <w:rPr>
                <w:rFonts w:ascii="Courier New" w:hAnsi="Courier New" w:cs="Courier New"/>
                <w:sz w:val="20"/>
              </w:rPr>
            </w:pPr>
            <w:r w:rsidRPr="008C7A1C">
              <w:rPr>
                <w:rFonts w:ascii="Courier New" w:hAnsi="Courier New" w:cs="Courier New"/>
                <w:sz w:val="20"/>
              </w:rPr>
              <w:t>2</w:t>
            </w:r>
          </w:p>
          <w:p w:rsidR="008C7A1C" w:rsidRPr="008C7A1C" w:rsidRDefault="008C7A1C">
            <w:pPr>
              <w:rPr>
                <w:rFonts w:ascii="Courier New" w:hAnsi="Courier New" w:cs="Courier New"/>
                <w:sz w:val="20"/>
              </w:rPr>
            </w:pPr>
            <w:r w:rsidRPr="008C7A1C">
              <w:rPr>
                <w:rFonts w:ascii="Courier New" w:hAnsi="Courier New" w:cs="Courier New"/>
                <w:sz w:val="20"/>
              </w:rPr>
              <w:t>3</w:t>
            </w:r>
          </w:p>
          <w:p w:rsidR="008C7A1C" w:rsidRPr="008C7A1C" w:rsidRDefault="008C7A1C">
            <w:pPr>
              <w:rPr>
                <w:rFonts w:ascii="Courier New" w:hAnsi="Courier New" w:cs="Courier New"/>
                <w:sz w:val="20"/>
              </w:rPr>
            </w:pPr>
            <w:r w:rsidRPr="008C7A1C">
              <w:rPr>
                <w:rFonts w:ascii="Courier New" w:hAnsi="Courier New" w:cs="Courier New"/>
                <w:sz w:val="20"/>
              </w:rPr>
              <w:t>4</w:t>
            </w:r>
          </w:p>
          <w:p w:rsidR="008C7A1C" w:rsidRPr="008C7A1C" w:rsidRDefault="008C7A1C">
            <w:pPr>
              <w:rPr>
                <w:rFonts w:ascii="Courier New" w:hAnsi="Courier New" w:cs="Courier New"/>
                <w:sz w:val="20"/>
              </w:rPr>
            </w:pPr>
            <w:r w:rsidRPr="008C7A1C">
              <w:rPr>
                <w:rFonts w:ascii="Courier New" w:hAnsi="Courier New" w:cs="Courier New"/>
                <w:sz w:val="20"/>
              </w:rPr>
              <w:t>5</w:t>
            </w:r>
          </w:p>
          <w:p w:rsidR="008C7A1C" w:rsidRPr="008C7A1C" w:rsidRDefault="008C7A1C">
            <w:pPr>
              <w:rPr>
                <w:rFonts w:ascii="Courier New" w:hAnsi="Courier New" w:cs="Courier New"/>
                <w:sz w:val="20"/>
              </w:rPr>
            </w:pPr>
            <w:r w:rsidRPr="008C7A1C">
              <w:rPr>
                <w:rFonts w:ascii="Courier New" w:hAnsi="Courier New" w:cs="Courier New"/>
                <w:sz w:val="20"/>
              </w:rPr>
              <w:t>6</w:t>
            </w:r>
          </w:p>
          <w:p w:rsidR="008C7A1C" w:rsidRPr="008C7A1C" w:rsidRDefault="008C7A1C">
            <w:pPr>
              <w:rPr>
                <w:rFonts w:ascii="Courier New" w:hAnsi="Courier New" w:cs="Courier New"/>
                <w:sz w:val="20"/>
              </w:rPr>
            </w:pPr>
            <w:r w:rsidRPr="008C7A1C">
              <w:rPr>
                <w:rFonts w:ascii="Courier New" w:hAnsi="Courier New" w:cs="Courier New"/>
                <w:sz w:val="20"/>
              </w:rPr>
              <w:t>7</w:t>
            </w:r>
          </w:p>
          <w:p w:rsidR="008C7A1C" w:rsidRPr="008C7A1C" w:rsidRDefault="008C7A1C">
            <w:pPr>
              <w:rPr>
                <w:rFonts w:ascii="Courier New" w:hAnsi="Courier New" w:cs="Courier New"/>
                <w:sz w:val="20"/>
              </w:rPr>
            </w:pPr>
            <w:r w:rsidRPr="008C7A1C">
              <w:rPr>
                <w:rFonts w:ascii="Courier New" w:hAnsi="Courier New" w:cs="Courier New"/>
                <w:sz w:val="20"/>
              </w:rPr>
              <w:t>8</w:t>
            </w:r>
          </w:p>
        </w:tc>
        <w:tc>
          <w:tcPr>
            <w:tcW w:w="8215" w:type="dxa"/>
          </w:tcPr>
          <w:p w:rsidR="008C7A1C" w:rsidRPr="008C7A1C" w:rsidRDefault="008C7A1C" w:rsidP="008C7A1C">
            <w:pPr>
              <w:rPr>
                <w:rFonts w:ascii="Courier New" w:hAnsi="Courier New" w:cs="Courier New"/>
                <w:sz w:val="20"/>
              </w:rPr>
            </w:pPr>
            <w:proofErr w:type="spellStart"/>
            <w:r w:rsidRPr="008C7A1C">
              <w:rPr>
                <w:rFonts w:ascii="Courier New" w:hAnsi="Courier New" w:cs="Courier New"/>
                <w:sz w:val="20"/>
              </w:rPr>
              <w:t>public</w:t>
            </w:r>
            <w:proofErr w:type="spellEnd"/>
            <w:r w:rsidRPr="008C7A1C">
              <w:rPr>
                <w:rFonts w:ascii="Courier New" w:hAnsi="Courier New" w:cs="Courier New"/>
                <w:sz w:val="20"/>
              </w:rPr>
              <w:t xml:space="preserve"> </w:t>
            </w:r>
            <w:proofErr w:type="spellStart"/>
            <w:r w:rsidRPr="008C7A1C">
              <w:rPr>
                <w:rFonts w:ascii="Courier New" w:hAnsi="Courier New" w:cs="Courier New"/>
                <w:sz w:val="20"/>
              </w:rPr>
              <w:t>void</w:t>
            </w:r>
            <w:proofErr w:type="spellEnd"/>
            <w:r w:rsidRPr="008C7A1C">
              <w:rPr>
                <w:rFonts w:ascii="Courier New" w:hAnsi="Courier New" w:cs="Courier New"/>
                <w:sz w:val="20"/>
              </w:rPr>
              <w:t xml:space="preserve"> bewegen() {</w:t>
            </w:r>
          </w:p>
          <w:p w:rsidR="008C7A1C" w:rsidRPr="008C7A1C" w:rsidRDefault="008C7A1C" w:rsidP="008C7A1C">
            <w:pPr>
              <w:rPr>
                <w:rFonts w:ascii="Courier New" w:hAnsi="Courier New" w:cs="Courier New"/>
                <w:sz w:val="20"/>
              </w:rPr>
            </w:pPr>
            <w:r w:rsidRPr="008C7A1C">
              <w:rPr>
                <w:rFonts w:ascii="Courier New" w:hAnsi="Courier New" w:cs="Courier New"/>
                <w:sz w:val="20"/>
              </w:rPr>
              <w:t xml:space="preserve">  </w:t>
            </w:r>
            <w:proofErr w:type="spellStart"/>
            <w:r w:rsidRPr="008C7A1C">
              <w:rPr>
                <w:rFonts w:ascii="Courier New" w:hAnsi="Courier New" w:cs="Courier New"/>
                <w:sz w:val="20"/>
              </w:rPr>
              <w:t>MouseInfo</w:t>
            </w:r>
            <w:proofErr w:type="spellEnd"/>
            <w:r w:rsidRPr="008C7A1C">
              <w:rPr>
                <w:rFonts w:ascii="Courier New" w:hAnsi="Courier New" w:cs="Courier New"/>
                <w:sz w:val="20"/>
              </w:rPr>
              <w:t xml:space="preserve"> </w:t>
            </w:r>
            <w:proofErr w:type="spellStart"/>
            <w:r w:rsidRPr="008C7A1C">
              <w:rPr>
                <w:rFonts w:ascii="Courier New" w:hAnsi="Courier New" w:cs="Courier New"/>
                <w:sz w:val="20"/>
              </w:rPr>
              <w:t>maus</w:t>
            </w:r>
            <w:proofErr w:type="spellEnd"/>
            <w:r w:rsidRPr="008C7A1C">
              <w:rPr>
                <w:rFonts w:ascii="Courier New" w:hAnsi="Courier New" w:cs="Courier New"/>
                <w:sz w:val="20"/>
              </w:rPr>
              <w:t xml:space="preserve"> = </w:t>
            </w:r>
            <w:proofErr w:type="spellStart"/>
            <w:r w:rsidRPr="008C7A1C">
              <w:rPr>
                <w:rFonts w:ascii="Courier New" w:hAnsi="Courier New" w:cs="Courier New"/>
                <w:sz w:val="20"/>
              </w:rPr>
              <w:t>Greenfoot.getMouseInfo</w:t>
            </w:r>
            <w:proofErr w:type="spellEnd"/>
            <w:r w:rsidRPr="008C7A1C">
              <w:rPr>
                <w:rFonts w:ascii="Courier New" w:hAnsi="Courier New" w:cs="Courier New"/>
                <w:sz w:val="20"/>
              </w:rPr>
              <w:t>();</w:t>
            </w:r>
          </w:p>
          <w:p w:rsidR="008C7A1C" w:rsidRPr="008C7A1C" w:rsidRDefault="008C7A1C" w:rsidP="008C7A1C">
            <w:pPr>
              <w:rPr>
                <w:rFonts w:ascii="Courier New" w:hAnsi="Courier New" w:cs="Courier New"/>
                <w:sz w:val="20"/>
              </w:rPr>
            </w:pPr>
            <w:r w:rsidRPr="008C7A1C">
              <w:rPr>
                <w:rFonts w:ascii="Courier New" w:hAnsi="Courier New" w:cs="Courier New"/>
                <w:sz w:val="20"/>
              </w:rPr>
              <w:t xml:space="preserve">  </w:t>
            </w:r>
            <w:proofErr w:type="spellStart"/>
            <w:r w:rsidRPr="008C7A1C">
              <w:rPr>
                <w:rFonts w:ascii="Courier New" w:hAnsi="Courier New" w:cs="Courier New"/>
                <w:sz w:val="20"/>
              </w:rPr>
              <w:t>if</w:t>
            </w:r>
            <w:proofErr w:type="spellEnd"/>
            <w:r w:rsidRPr="008C7A1C">
              <w:rPr>
                <w:rFonts w:ascii="Courier New" w:hAnsi="Courier New" w:cs="Courier New"/>
                <w:sz w:val="20"/>
              </w:rPr>
              <w:t xml:space="preserve"> (</w:t>
            </w:r>
            <w:proofErr w:type="spellStart"/>
            <w:r w:rsidRPr="008C7A1C">
              <w:rPr>
                <w:rFonts w:ascii="Courier New" w:hAnsi="Courier New" w:cs="Courier New"/>
                <w:sz w:val="20"/>
              </w:rPr>
              <w:t>maus</w:t>
            </w:r>
            <w:proofErr w:type="spellEnd"/>
            <w:r w:rsidRPr="008C7A1C">
              <w:rPr>
                <w:rFonts w:ascii="Courier New" w:hAnsi="Courier New" w:cs="Courier New"/>
                <w:sz w:val="20"/>
              </w:rPr>
              <w:t xml:space="preserve"> != null) {</w:t>
            </w:r>
          </w:p>
          <w:p w:rsidR="008C7A1C" w:rsidRPr="008C7A1C" w:rsidRDefault="008C7A1C" w:rsidP="008C7A1C">
            <w:pPr>
              <w:rPr>
                <w:rFonts w:ascii="Courier New" w:hAnsi="Courier New" w:cs="Courier New"/>
                <w:sz w:val="20"/>
              </w:rPr>
            </w:pPr>
            <w:r w:rsidRPr="008C7A1C">
              <w:rPr>
                <w:rFonts w:ascii="Courier New" w:hAnsi="Courier New" w:cs="Courier New"/>
                <w:sz w:val="20"/>
              </w:rPr>
              <w:t xml:space="preserve">    </w:t>
            </w:r>
            <w:proofErr w:type="spellStart"/>
            <w:r w:rsidRPr="008C7A1C">
              <w:rPr>
                <w:rFonts w:ascii="Courier New" w:hAnsi="Courier New" w:cs="Courier New"/>
                <w:sz w:val="20"/>
              </w:rPr>
              <w:t>int</w:t>
            </w:r>
            <w:proofErr w:type="spellEnd"/>
            <w:r w:rsidRPr="008C7A1C">
              <w:rPr>
                <w:rFonts w:ascii="Courier New" w:hAnsi="Courier New" w:cs="Courier New"/>
                <w:sz w:val="20"/>
              </w:rPr>
              <w:t xml:space="preserve"> x = </w:t>
            </w:r>
            <w:proofErr w:type="spellStart"/>
            <w:r w:rsidRPr="008C7A1C">
              <w:rPr>
                <w:rFonts w:ascii="Courier New" w:hAnsi="Courier New" w:cs="Courier New"/>
                <w:sz w:val="20"/>
              </w:rPr>
              <w:t>maus.getX</w:t>
            </w:r>
            <w:proofErr w:type="spellEnd"/>
            <w:r w:rsidRPr="008C7A1C">
              <w:rPr>
                <w:rFonts w:ascii="Courier New" w:hAnsi="Courier New" w:cs="Courier New"/>
                <w:sz w:val="20"/>
              </w:rPr>
              <w:t>();</w:t>
            </w:r>
          </w:p>
          <w:p w:rsidR="008C7A1C" w:rsidRPr="008C7A1C" w:rsidRDefault="008C7A1C" w:rsidP="008C7A1C">
            <w:pPr>
              <w:rPr>
                <w:rFonts w:ascii="Courier New" w:hAnsi="Courier New" w:cs="Courier New"/>
                <w:sz w:val="20"/>
                <w:lang w:val="en-US"/>
              </w:rPr>
            </w:pPr>
            <w:r w:rsidRPr="003028D6">
              <w:rPr>
                <w:rFonts w:ascii="Courier New" w:hAnsi="Courier New" w:cs="Courier New"/>
                <w:sz w:val="20"/>
              </w:rPr>
              <w:t xml:space="preserve">    </w:t>
            </w:r>
            <w:proofErr w:type="spellStart"/>
            <w:r w:rsidRPr="008C7A1C">
              <w:rPr>
                <w:rFonts w:ascii="Courier New" w:hAnsi="Courier New" w:cs="Courier New"/>
                <w:sz w:val="20"/>
                <w:lang w:val="en-US"/>
              </w:rPr>
              <w:t>int</w:t>
            </w:r>
            <w:proofErr w:type="spellEnd"/>
            <w:r w:rsidRPr="008C7A1C">
              <w:rPr>
                <w:rFonts w:ascii="Courier New" w:hAnsi="Courier New" w:cs="Courier New"/>
                <w:sz w:val="20"/>
                <w:lang w:val="en-US"/>
              </w:rPr>
              <w:t xml:space="preserve"> y = </w:t>
            </w:r>
            <w:proofErr w:type="spellStart"/>
            <w:r w:rsidRPr="008C7A1C">
              <w:rPr>
                <w:rFonts w:ascii="Courier New" w:hAnsi="Courier New" w:cs="Courier New"/>
                <w:sz w:val="20"/>
                <w:lang w:val="en-US"/>
              </w:rPr>
              <w:t>getY</w:t>
            </w:r>
            <w:proofErr w:type="spellEnd"/>
            <w:r w:rsidRPr="008C7A1C">
              <w:rPr>
                <w:rFonts w:ascii="Courier New" w:hAnsi="Courier New" w:cs="Courier New"/>
                <w:sz w:val="20"/>
                <w:lang w:val="en-US"/>
              </w:rPr>
              <w:t>();</w:t>
            </w:r>
          </w:p>
          <w:p w:rsidR="008C7A1C" w:rsidRPr="008C7A1C" w:rsidRDefault="008C7A1C" w:rsidP="008C7A1C">
            <w:pPr>
              <w:rPr>
                <w:rFonts w:ascii="Courier New" w:hAnsi="Courier New" w:cs="Courier New"/>
                <w:sz w:val="20"/>
                <w:lang w:val="en-US"/>
              </w:rPr>
            </w:pPr>
            <w:r w:rsidRPr="008C7A1C">
              <w:rPr>
                <w:rFonts w:ascii="Courier New" w:hAnsi="Courier New" w:cs="Courier New"/>
                <w:sz w:val="20"/>
                <w:lang w:val="en-US"/>
              </w:rPr>
              <w:t xml:space="preserve">    </w:t>
            </w:r>
            <w:proofErr w:type="spellStart"/>
            <w:r w:rsidRPr="008C7A1C">
              <w:rPr>
                <w:rFonts w:ascii="Courier New" w:hAnsi="Courier New" w:cs="Courier New"/>
                <w:sz w:val="20"/>
                <w:lang w:val="en-US"/>
              </w:rPr>
              <w:t>setLocation</w:t>
            </w:r>
            <w:proofErr w:type="spellEnd"/>
            <w:r w:rsidRPr="008C7A1C">
              <w:rPr>
                <w:rFonts w:ascii="Courier New" w:hAnsi="Courier New" w:cs="Courier New"/>
                <w:sz w:val="20"/>
                <w:lang w:val="en-US"/>
              </w:rPr>
              <w:t>(x, y);</w:t>
            </w:r>
          </w:p>
          <w:p w:rsidR="008C7A1C" w:rsidRPr="008C7A1C" w:rsidRDefault="008C7A1C" w:rsidP="008C7A1C">
            <w:pPr>
              <w:rPr>
                <w:rFonts w:ascii="Courier New" w:hAnsi="Courier New" w:cs="Courier New"/>
                <w:sz w:val="20"/>
                <w:lang w:val="en-US"/>
              </w:rPr>
            </w:pPr>
            <w:r w:rsidRPr="008C7A1C">
              <w:rPr>
                <w:rFonts w:ascii="Courier New" w:hAnsi="Courier New" w:cs="Courier New"/>
                <w:sz w:val="20"/>
                <w:lang w:val="en-US"/>
              </w:rPr>
              <w:t xml:space="preserve">  }</w:t>
            </w:r>
          </w:p>
          <w:p w:rsidR="008C7A1C" w:rsidRPr="008C7A1C" w:rsidRDefault="008C7A1C" w:rsidP="008C7A1C">
            <w:pPr>
              <w:rPr>
                <w:rFonts w:ascii="Courier New" w:hAnsi="Courier New" w:cs="Courier New"/>
                <w:sz w:val="20"/>
                <w:lang w:val="en-US"/>
              </w:rPr>
            </w:pPr>
            <w:r w:rsidRPr="008C7A1C">
              <w:rPr>
                <w:rFonts w:ascii="Courier New" w:hAnsi="Courier New" w:cs="Courier New"/>
                <w:sz w:val="20"/>
                <w:lang w:val="en-US"/>
              </w:rPr>
              <w:t>}</w:t>
            </w:r>
          </w:p>
        </w:tc>
      </w:tr>
    </w:tbl>
    <w:p w:rsidR="0011218A" w:rsidRDefault="008C7A1C">
      <w:pPr>
        <w:ind w:left="284" w:hanging="284"/>
      </w:pPr>
      <w:r>
        <w:rPr>
          <w:i/>
        </w:rPr>
        <w:tab/>
      </w:r>
      <w:r w:rsidR="000D25EA" w:rsidRPr="000D25EA">
        <w:rPr>
          <w:i/>
          <w:sz w:val="14"/>
        </w:rPr>
        <w:br/>
      </w:r>
      <w:r w:rsidR="00453EB0" w:rsidRPr="001865BB">
        <w:rPr>
          <w:i/>
        </w:rPr>
        <w:t xml:space="preserve">Analysieren Sie die </w:t>
      </w:r>
      <w:r>
        <w:rPr>
          <w:i/>
        </w:rPr>
        <w:t>den Quelltext indem Sie die Funktion der einzelnen Quelltextzeilen erläutern.</w:t>
      </w:r>
      <w:r w:rsidR="00B3185B">
        <w:rPr>
          <w:i/>
        </w:rPr>
        <w:t xml:space="preserve"> Nutzen Sie ggf. die Klassendokumentation der Klasse </w:t>
      </w:r>
      <w:proofErr w:type="spellStart"/>
      <w:r w:rsidR="00B3185B" w:rsidRPr="00B3185B">
        <w:rPr>
          <w:rFonts w:ascii="Courier New" w:hAnsi="Courier New" w:cs="Courier New"/>
        </w:rPr>
        <w:t>Gree</w:t>
      </w:r>
      <w:r w:rsidR="000D25EA">
        <w:rPr>
          <w:rFonts w:ascii="Courier New" w:hAnsi="Courier New" w:cs="Courier New"/>
        </w:rPr>
        <w:t>n</w:t>
      </w:r>
      <w:r w:rsidR="00B3185B" w:rsidRPr="00B3185B">
        <w:rPr>
          <w:rFonts w:ascii="Courier New" w:hAnsi="Courier New" w:cs="Courier New"/>
        </w:rPr>
        <w:t>foot</w:t>
      </w:r>
      <w:proofErr w:type="spellEnd"/>
      <w:r w:rsidR="00B3185B">
        <w:rPr>
          <w:i/>
        </w:rPr>
        <w:t>.</w:t>
      </w:r>
      <w:r w:rsidR="000D25EA">
        <w:rPr>
          <w:i/>
        </w:rPr>
        <w:br/>
      </w:r>
      <w:r w:rsidR="001865BB" w:rsidRPr="000D25EA">
        <w:rPr>
          <w:i/>
          <w:sz w:val="14"/>
        </w:rPr>
        <w:br/>
      </w:r>
      <w:r>
        <w:rPr>
          <w:i/>
        </w:rPr>
        <w:t>Implementieren Sie die Methode in Ihrem Projekt.</w:t>
      </w:r>
    </w:p>
    <w:p w:rsidR="00453EB0" w:rsidRPr="00CF4167" w:rsidRDefault="00453EB0">
      <w:pPr>
        <w:ind w:left="284" w:hanging="284"/>
      </w:pPr>
    </w:p>
    <w:p w:rsidR="002E4319" w:rsidRDefault="002E4319">
      <w:pPr>
        <w:spacing w:after="160"/>
      </w:pPr>
      <w:r>
        <w:br w:type="page"/>
      </w:r>
    </w:p>
    <w:p w:rsidR="00453EB0" w:rsidRDefault="00453EB0">
      <w:pPr>
        <w:ind w:left="284" w:hanging="284"/>
      </w:pPr>
      <w:r>
        <w:lastRenderedPageBreak/>
        <w:t>d)</w:t>
      </w:r>
      <w:r>
        <w:tab/>
      </w:r>
      <w:r w:rsidR="00B3185B">
        <w:t xml:space="preserve">Kümmern wir uns nun darum, dass die Äpfel fallen. Sie haben bereits gesehen, dass die Klasse </w:t>
      </w:r>
      <w:r w:rsidR="00B3185B" w:rsidRPr="00B3185B">
        <w:rPr>
          <w:rFonts w:ascii="Courier New" w:hAnsi="Courier New" w:cs="Courier New"/>
        </w:rPr>
        <w:t>Apfel</w:t>
      </w:r>
      <w:r w:rsidR="00B3185B">
        <w:t xml:space="preserve"> von der Klasse </w:t>
      </w:r>
      <w:r w:rsidR="00B3185B" w:rsidRPr="00B3185B">
        <w:rPr>
          <w:rFonts w:ascii="Courier New" w:hAnsi="Courier New" w:cs="Courier New"/>
        </w:rPr>
        <w:t>Gegenstand</w:t>
      </w:r>
      <w:r w:rsidR="00B3185B">
        <w:t xml:space="preserve"> die Methode </w:t>
      </w:r>
      <w:r w:rsidR="00B3185B" w:rsidRPr="00B3185B">
        <w:rPr>
          <w:rFonts w:ascii="Courier New" w:hAnsi="Courier New" w:cs="Courier New"/>
        </w:rPr>
        <w:t>fallen</w:t>
      </w:r>
      <w:r w:rsidR="00B3185B">
        <w:t xml:space="preserve"> erbt.</w:t>
      </w:r>
      <w:r w:rsidR="000D25EA">
        <w:br/>
      </w:r>
      <w:r w:rsidR="001865BB" w:rsidRPr="000D25EA">
        <w:rPr>
          <w:sz w:val="14"/>
        </w:rPr>
        <w:br/>
      </w:r>
      <w:r w:rsidR="00B3185B">
        <w:rPr>
          <w:i/>
        </w:rPr>
        <w:t xml:space="preserve">Ergänzen Sie die </w:t>
      </w:r>
      <w:proofErr w:type="spellStart"/>
      <w:r w:rsidR="00B3185B" w:rsidRPr="00B3185B">
        <w:rPr>
          <w:rFonts w:ascii="Courier New" w:hAnsi="Courier New" w:cs="Courier New"/>
        </w:rPr>
        <w:t>act</w:t>
      </w:r>
      <w:proofErr w:type="spellEnd"/>
      <w:r w:rsidR="00B3185B">
        <w:rPr>
          <w:i/>
        </w:rPr>
        <w:t xml:space="preserve">-Methode der Klasse </w:t>
      </w:r>
      <w:r w:rsidR="00B3185B" w:rsidRPr="00B3185B">
        <w:rPr>
          <w:rFonts w:ascii="Courier New" w:hAnsi="Courier New" w:cs="Courier New"/>
        </w:rPr>
        <w:t>Apfel</w:t>
      </w:r>
      <w:r w:rsidR="00B3185B">
        <w:rPr>
          <w:i/>
        </w:rPr>
        <w:t xml:space="preserve">, sodass Äpfel in der Fallgeschwindigkeit </w:t>
      </w:r>
      <w:r w:rsidR="00786D81">
        <w:rPr>
          <w:i/>
        </w:rPr>
        <w:t xml:space="preserve">von </w:t>
      </w:r>
      <w:r w:rsidR="00B3185B" w:rsidRPr="00B3185B">
        <w:rPr>
          <w:rFonts w:ascii="Courier New" w:hAnsi="Courier New" w:cs="Courier New"/>
        </w:rPr>
        <w:t>1</w:t>
      </w:r>
      <w:r w:rsidR="00B3185B">
        <w:rPr>
          <w:i/>
        </w:rPr>
        <w:t xml:space="preserve"> </w:t>
      </w:r>
      <w:r w:rsidR="00786D81">
        <w:rPr>
          <w:i/>
        </w:rPr>
        <w:t xml:space="preserve">Pixel pro Spielzyklus </w:t>
      </w:r>
      <w:r w:rsidR="00B3185B">
        <w:rPr>
          <w:i/>
        </w:rPr>
        <w:t>herunterfallen.</w:t>
      </w:r>
      <w:r w:rsidR="00786D81">
        <w:rPr>
          <w:i/>
        </w:rPr>
        <w:br/>
      </w:r>
      <w:r w:rsidR="00B3185B" w:rsidRPr="00786D81">
        <w:rPr>
          <w:i/>
          <w:sz w:val="14"/>
        </w:rPr>
        <w:br/>
      </w:r>
      <w:r w:rsidR="00B3185B">
        <w:rPr>
          <w:i/>
        </w:rPr>
        <w:t xml:space="preserve">Ändern Sie den Konstruktor der Klasse </w:t>
      </w:r>
      <w:r w:rsidR="00B3185B" w:rsidRPr="00B3185B">
        <w:rPr>
          <w:rFonts w:ascii="Courier New" w:hAnsi="Courier New" w:cs="Courier New"/>
        </w:rPr>
        <w:t>Apfelwelt</w:t>
      </w:r>
      <w:r w:rsidR="00B3185B">
        <w:rPr>
          <w:i/>
        </w:rPr>
        <w:t>, sodass bereits zu Anfang 10 Äpfel beliebig auf dem Bildschirm verteilt sind.</w:t>
      </w:r>
      <w:r w:rsidR="00786D81">
        <w:rPr>
          <w:i/>
        </w:rPr>
        <w:br/>
      </w:r>
      <w:r w:rsidR="00B3185B" w:rsidRPr="00786D81">
        <w:rPr>
          <w:i/>
          <w:sz w:val="14"/>
        </w:rPr>
        <w:br/>
      </w:r>
      <w:r w:rsidR="00B3185B">
        <w:rPr>
          <w:i/>
        </w:rPr>
        <w:t>Testen Sie Ihr Programm.</w:t>
      </w:r>
    </w:p>
    <w:p w:rsidR="00402945" w:rsidRPr="00CF4167" w:rsidRDefault="00402945">
      <w:pPr>
        <w:ind w:left="284" w:hanging="284"/>
      </w:pPr>
    </w:p>
    <w:p w:rsidR="00402945" w:rsidRPr="000D25EA" w:rsidRDefault="00402945">
      <w:pPr>
        <w:ind w:left="284" w:hanging="284"/>
      </w:pPr>
      <w:r>
        <w:t>e)</w:t>
      </w:r>
      <w:r>
        <w:tab/>
      </w:r>
      <w:r w:rsidR="00B3185B">
        <w:t xml:space="preserve">Nun </w:t>
      </w:r>
      <w:r w:rsidR="000D25EA">
        <w:t xml:space="preserve">sollen </w:t>
      </w:r>
      <w:r w:rsidR="00B3185B">
        <w:t xml:space="preserve">die Äpfel </w:t>
      </w:r>
      <w:r w:rsidR="000D25EA">
        <w:t>aufgefangen werden können</w:t>
      </w:r>
      <w:r w:rsidR="00B3185B">
        <w:t xml:space="preserve">. Dafür verwenden wir die Methode </w:t>
      </w:r>
      <w:r w:rsidR="00B3185B" w:rsidRPr="00B3185B">
        <w:rPr>
          <w:rFonts w:ascii="Courier New" w:hAnsi="Courier New" w:cs="Courier New"/>
        </w:rPr>
        <w:t>fangen</w:t>
      </w:r>
      <w:r w:rsidR="00B3185B">
        <w:t xml:space="preserve"> der Klasse </w:t>
      </w:r>
      <w:r w:rsidR="00B3185B" w:rsidRPr="00B3185B">
        <w:rPr>
          <w:rFonts w:ascii="Courier New" w:hAnsi="Courier New" w:cs="Courier New"/>
        </w:rPr>
        <w:t>Korb</w:t>
      </w:r>
      <w:r w:rsidR="00B3185B">
        <w:t xml:space="preserve">. </w:t>
      </w:r>
      <w:r w:rsidR="00CF4167">
        <w:br/>
      </w:r>
      <w:r w:rsidR="00CF4167" w:rsidRPr="00CF4167">
        <w:rPr>
          <w:sz w:val="14"/>
        </w:rPr>
        <w:br/>
      </w:r>
      <w:r w:rsidR="00B3185B">
        <w:rPr>
          <w:i/>
        </w:rPr>
        <w:t xml:space="preserve">Implementieren Sie die Methode so, dass ein gefangener Apfel vom Bildschirm verschwindet. Verwenden Sie zur Überprüfung, ob der Apfel im Korb gefangen wurde, die Methode </w:t>
      </w:r>
      <w:proofErr w:type="spellStart"/>
      <w:r w:rsidR="00B3185B" w:rsidRPr="00B3185B">
        <w:rPr>
          <w:rFonts w:ascii="Courier New" w:hAnsi="Courier New" w:cs="Courier New"/>
        </w:rPr>
        <w:t>getOneIntersectingObject</w:t>
      </w:r>
      <w:proofErr w:type="spellEnd"/>
      <w:r w:rsidR="00B3185B">
        <w:rPr>
          <w:i/>
        </w:rPr>
        <w:t xml:space="preserve"> der Klasse </w:t>
      </w:r>
      <w:proofErr w:type="spellStart"/>
      <w:r w:rsidR="00B3185B" w:rsidRPr="00B3185B">
        <w:rPr>
          <w:rFonts w:ascii="Courier New" w:hAnsi="Courier New" w:cs="Courier New"/>
        </w:rPr>
        <w:t>Actor</w:t>
      </w:r>
      <w:proofErr w:type="spellEnd"/>
      <w:r w:rsidR="00B3185B">
        <w:rPr>
          <w:i/>
        </w:rPr>
        <w:t>.</w:t>
      </w:r>
      <w:r w:rsidR="000D25EA">
        <w:rPr>
          <w:i/>
        </w:rPr>
        <w:br/>
      </w:r>
      <w:r w:rsidR="000D25EA" w:rsidRPr="00CF4167">
        <w:rPr>
          <w:b/>
        </w:rPr>
        <w:t>Hinweis:</w:t>
      </w:r>
      <w:r w:rsidR="000D25EA">
        <w:t xml:space="preserve"> </w:t>
      </w:r>
      <w:r w:rsidR="00CF4167">
        <w:t xml:space="preserve">Nutzen Sie falls nötig die Klassendokumentation der Klasse </w:t>
      </w:r>
      <w:proofErr w:type="spellStart"/>
      <w:r w:rsidR="00CF4167" w:rsidRPr="00CF4167">
        <w:rPr>
          <w:rFonts w:ascii="Courier New" w:hAnsi="Courier New" w:cs="Courier New"/>
        </w:rPr>
        <w:t>Actor</w:t>
      </w:r>
      <w:proofErr w:type="spellEnd"/>
      <w:r w:rsidR="00CF4167">
        <w:t xml:space="preserve">. </w:t>
      </w:r>
      <w:r w:rsidR="000D25EA">
        <w:t>Wie man ein Objekt verschwinden lässt haben Sie im Schatzräuber-Projekt</w:t>
      </w:r>
      <w:r w:rsidR="00CF4167">
        <w:t xml:space="preserve"> kennen gelernt (ein Abenteurer lässt Schätze verschwinden).</w:t>
      </w:r>
    </w:p>
    <w:p w:rsidR="00402945" w:rsidRPr="00CF4167" w:rsidRDefault="00402945">
      <w:pPr>
        <w:ind w:left="284" w:hanging="284"/>
      </w:pPr>
    </w:p>
    <w:p w:rsidR="0011218A" w:rsidRDefault="00C174F2">
      <w:pPr>
        <w:ind w:left="284" w:hanging="284"/>
        <w:rPr>
          <w:noProof/>
          <w:lang w:eastAsia="de-DE"/>
        </w:rPr>
      </w:pPr>
      <w:proofErr w:type="gramStart"/>
      <w:r>
        <w:t>f</w:t>
      </w:r>
      <w:proofErr w:type="gramEnd"/>
      <w:r>
        <w:t>)</w:t>
      </w:r>
      <w:r>
        <w:tab/>
      </w:r>
      <w:r w:rsidR="00B3185B">
        <w:t xml:space="preserve">Zum Schluss sollen immer wieder zufällig Äpfel am oberen Bildschirmrand erscheinen. Dies soll in der Klasse </w:t>
      </w:r>
      <w:r w:rsidR="00B3185B" w:rsidRPr="00B3185B">
        <w:rPr>
          <w:rFonts w:ascii="Courier New" w:hAnsi="Courier New" w:cs="Courier New"/>
        </w:rPr>
        <w:t>Apfelwelt</w:t>
      </w:r>
      <w:r w:rsidR="00B3185B">
        <w:t xml:space="preserve"> in der </w:t>
      </w:r>
      <w:proofErr w:type="spellStart"/>
      <w:r w:rsidR="00B3185B">
        <w:t>Metthode</w:t>
      </w:r>
      <w:proofErr w:type="spellEnd"/>
      <w:r w:rsidR="00B3185B">
        <w:t xml:space="preserve"> </w:t>
      </w:r>
      <w:proofErr w:type="spellStart"/>
      <w:r w:rsidR="00B3185B" w:rsidRPr="00B3185B">
        <w:rPr>
          <w:rFonts w:ascii="Courier New" w:hAnsi="Courier New" w:cs="Courier New"/>
        </w:rPr>
        <w:t>act</w:t>
      </w:r>
      <w:proofErr w:type="spellEnd"/>
      <w:r w:rsidR="00B3185B">
        <w:t xml:space="preserve"> passieren.</w:t>
      </w:r>
      <w:r w:rsidR="00CF4167">
        <w:br/>
      </w:r>
      <w:r w:rsidRPr="00CF4167">
        <w:rPr>
          <w:sz w:val="14"/>
        </w:rPr>
        <w:br/>
      </w:r>
      <w:r w:rsidR="00B3185B">
        <w:rPr>
          <w:i/>
        </w:rPr>
        <w:t xml:space="preserve">Implementieren Sie die </w:t>
      </w:r>
      <w:proofErr w:type="spellStart"/>
      <w:r w:rsidR="00B3185B" w:rsidRPr="00B3185B">
        <w:rPr>
          <w:rFonts w:ascii="Courier New" w:hAnsi="Courier New" w:cs="Courier New"/>
        </w:rPr>
        <w:t>act</w:t>
      </w:r>
      <w:proofErr w:type="spellEnd"/>
      <w:r w:rsidR="00B3185B">
        <w:rPr>
          <w:i/>
        </w:rPr>
        <w:t>-Methode so, dass im Mittel bei 3 von 100 Spielzyklen ein Apfel in der obersten Bildschirmzeile zufällig erscheint.</w:t>
      </w:r>
      <w:r w:rsidR="00CF4167">
        <w:rPr>
          <w:i/>
        </w:rPr>
        <w:br/>
      </w:r>
      <w:r w:rsidR="00B3185B" w:rsidRPr="00CF4167">
        <w:rPr>
          <w:i/>
          <w:sz w:val="14"/>
        </w:rPr>
        <w:br/>
      </w:r>
      <w:r w:rsidR="00B3185B">
        <w:rPr>
          <w:i/>
        </w:rPr>
        <w:t xml:space="preserve">Implementieren Sie für die Erzeugung eines neuen Apfels eine eigene Methode </w:t>
      </w:r>
      <w:r w:rsidR="00A66A71">
        <w:rPr>
          <w:i/>
        </w:rPr>
        <w:br/>
      </w:r>
      <w:proofErr w:type="spellStart"/>
      <w:r w:rsidR="00B3185B" w:rsidRPr="00A66A71">
        <w:rPr>
          <w:rFonts w:ascii="Courier New" w:hAnsi="Courier New" w:cs="Courier New"/>
        </w:rPr>
        <w:t>public</w:t>
      </w:r>
      <w:proofErr w:type="spellEnd"/>
      <w:r w:rsidR="00B3185B" w:rsidRPr="00A66A71">
        <w:rPr>
          <w:rFonts w:ascii="Courier New" w:hAnsi="Courier New" w:cs="Courier New"/>
        </w:rPr>
        <w:t xml:space="preserve"> </w:t>
      </w:r>
      <w:proofErr w:type="spellStart"/>
      <w:r w:rsidR="00B3185B" w:rsidRPr="00A66A71">
        <w:rPr>
          <w:rFonts w:ascii="Courier New" w:hAnsi="Courier New" w:cs="Courier New"/>
        </w:rPr>
        <w:t>void</w:t>
      </w:r>
      <w:proofErr w:type="spellEnd"/>
      <w:r w:rsidR="00B3185B" w:rsidRPr="00A66A71">
        <w:rPr>
          <w:rFonts w:ascii="Courier New" w:hAnsi="Courier New" w:cs="Courier New"/>
        </w:rPr>
        <w:t xml:space="preserve"> </w:t>
      </w:r>
      <w:proofErr w:type="spellStart"/>
      <w:r w:rsidR="00B3185B" w:rsidRPr="00A66A71">
        <w:rPr>
          <w:rFonts w:ascii="Courier New" w:hAnsi="Courier New" w:cs="Courier New"/>
        </w:rPr>
        <w:t>neuenApfelErzeugen</w:t>
      </w:r>
      <w:proofErr w:type="spellEnd"/>
      <w:r w:rsidR="00B3185B" w:rsidRPr="00A66A71">
        <w:rPr>
          <w:rFonts w:ascii="Courier New" w:hAnsi="Courier New" w:cs="Courier New"/>
        </w:rPr>
        <w:t>()</w:t>
      </w:r>
      <w:r w:rsidRPr="001865BB">
        <w:rPr>
          <w:i/>
        </w:rPr>
        <w:t>.</w:t>
      </w:r>
      <w:r w:rsidRPr="001865BB">
        <w:rPr>
          <w:i/>
          <w:noProof/>
          <w:lang w:eastAsia="de-DE"/>
        </w:rPr>
        <w:t xml:space="preserve"> </w:t>
      </w:r>
    </w:p>
    <w:p w:rsidR="00AE1922" w:rsidRPr="00CF4167" w:rsidRDefault="00AE1922"/>
    <w:p w:rsidR="002F24F1" w:rsidRDefault="002F24F1">
      <w:r>
        <w:t>Zum Schluss sollte Ihr Projekt wie folgt aussehen:</w:t>
      </w:r>
    </w:p>
    <w:p w:rsidR="002F24F1" w:rsidRDefault="002F24F1" w:rsidP="002F24F1">
      <w:pPr>
        <w:jc w:val="center"/>
      </w:pPr>
      <w:r>
        <w:rPr>
          <w:noProof/>
          <w:lang w:eastAsia="de-DE"/>
        </w:rPr>
        <w:drawing>
          <wp:inline distT="0" distB="0" distL="0" distR="0" wp14:anchorId="1114FCCD" wp14:editId="51137741">
            <wp:extent cx="2781300" cy="18986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08" t="27004" r="33311" b="31800"/>
                    <a:stretch/>
                  </pic:blipFill>
                  <pic:spPr bwMode="auto">
                    <a:xfrm>
                      <a:off x="0" y="0"/>
                      <a:ext cx="2781300" cy="1898650"/>
                    </a:xfrm>
                    <a:prstGeom prst="rect">
                      <a:avLst/>
                    </a:prstGeom>
                    <a:ln>
                      <a:noFill/>
                    </a:ln>
                    <a:extLst>
                      <a:ext uri="{53640926-AAD7-44D8-BBD7-CCE9431645EC}">
                        <a14:shadowObscured xmlns:a14="http://schemas.microsoft.com/office/drawing/2010/main"/>
                      </a:ext>
                    </a:extLst>
                  </pic:spPr>
                </pic:pic>
              </a:graphicData>
            </a:graphic>
          </wp:inline>
        </w:drawing>
      </w:r>
    </w:p>
    <w:p w:rsidR="002F24F1" w:rsidRDefault="002F24F1" w:rsidP="002F24F1">
      <w:pPr>
        <w:jc w:val="center"/>
      </w:pPr>
      <w:r>
        <w:t>Abb. 2: Zustand des Projekts nach Aufgabe 1</w:t>
      </w:r>
    </w:p>
    <w:p w:rsidR="002F24F1" w:rsidRDefault="002F24F1"/>
    <w:p w:rsidR="002E4319" w:rsidRDefault="002E4319">
      <w:pPr>
        <w:spacing w:after="160"/>
        <w:rPr>
          <w:b/>
        </w:rPr>
      </w:pPr>
      <w:r>
        <w:rPr>
          <w:b/>
        </w:rPr>
        <w:br w:type="page"/>
      </w:r>
    </w:p>
    <w:p w:rsidR="00E92A29" w:rsidRDefault="00E92A29" w:rsidP="001865BB">
      <w:pPr>
        <w:ind w:left="1420" w:hanging="1420"/>
      </w:pPr>
      <w:r w:rsidRPr="001865BB">
        <w:rPr>
          <w:b/>
        </w:rPr>
        <w:lastRenderedPageBreak/>
        <w:t>Aufgabe 2:</w:t>
      </w:r>
      <w:r>
        <w:tab/>
      </w:r>
      <w:r w:rsidR="002F24F1">
        <w:t>In der Endversion haben Sie gesehen, dass ein Seil und ein Steuerrad abgebildet waren. Außerdem sollen die Äpfel, die am Korb vorbei fallen, faul werden und das Spiel beenden, sobald 10 faule Äpfel auf dem Bildschirm zu sehen sind.</w:t>
      </w:r>
    </w:p>
    <w:p w:rsidR="00865C15" w:rsidRPr="002E4319" w:rsidRDefault="00865C15" w:rsidP="001865BB">
      <w:pPr>
        <w:ind w:left="1420" w:hanging="1420"/>
      </w:pPr>
    </w:p>
    <w:p w:rsidR="00E92A29" w:rsidRDefault="00E92A29" w:rsidP="00865C15">
      <w:pPr>
        <w:ind w:left="284" w:hanging="284"/>
      </w:pPr>
      <w:proofErr w:type="gramStart"/>
      <w:r>
        <w:t>a</w:t>
      </w:r>
      <w:proofErr w:type="gramEnd"/>
      <w:r>
        <w:t>)</w:t>
      </w:r>
      <w:r>
        <w:tab/>
      </w:r>
      <w:r w:rsidR="002F24F1">
        <w:t>Fangen wir mit dem Seil und dem Steuerrad an, dies ist am einfachsten:</w:t>
      </w:r>
      <w:r w:rsidR="00CF4167">
        <w:br/>
      </w:r>
      <w:r w:rsidR="002F24F1" w:rsidRPr="00CF4167">
        <w:rPr>
          <w:sz w:val="14"/>
        </w:rPr>
        <w:br/>
      </w:r>
      <w:r w:rsidR="002F24F1">
        <w:rPr>
          <w:i/>
        </w:rPr>
        <w:t xml:space="preserve">Ergänzen Sie das Projekt um die Klassen </w:t>
      </w:r>
      <w:r w:rsidR="002F24F1" w:rsidRPr="00A0169B">
        <w:rPr>
          <w:rFonts w:ascii="Courier New" w:hAnsi="Courier New" w:cs="Courier New"/>
        </w:rPr>
        <w:t>Rad</w:t>
      </w:r>
      <w:r w:rsidR="002F24F1">
        <w:rPr>
          <w:i/>
        </w:rPr>
        <w:t xml:space="preserve"> und </w:t>
      </w:r>
      <w:r w:rsidR="002F24F1" w:rsidRPr="00A0169B">
        <w:rPr>
          <w:rFonts w:ascii="Courier New" w:hAnsi="Courier New" w:cs="Courier New"/>
        </w:rPr>
        <w:t>Seil</w:t>
      </w:r>
      <w:r w:rsidR="002F24F1">
        <w:rPr>
          <w:i/>
        </w:rPr>
        <w:t xml:space="preserve"> als Unterklassen der Klasse </w:t>
      </w:r>
      <w:proofErr w:type="spellStart"/>
      <w:r w:rsidR="002F24F1" w:rsidRPr="00A0169B">
        <w:rPr>
          <w:rFonts w:ascii="Courier New" w:hAnsi="Courier New" w:cs="Courier New"/>
        </w:rPr>
        <w:t>Actor</w:t>
      </w:r>
      <w:proofErr w:type="spellEnd"/>
      <w:r w:rsidR="002F24F1">
        <w:rPr>
          <w:i/>
        </w:rPr>
        <w:t>.</w:t>
      </w:r>
      <w:r w:rsidR="00A0169B">
        <w:rPr>
          <w:i/>
        </w:rPr>
        <w:t xml:space="preserve"> Die passenden Bilder sind bereits im Projektordner enthalten.</w:t>
      </w:r>
      <w:r w:rsidR="00CF4167">
        <w:rPr>
          <w:i/>
        </w:rPr>
        <w:br/>
      </w:r>
      <w:r w:rsidR="00CF4167" w:rsidRPr="00CF4167">
        <w:rPr>
          <w:i/>
          <w:sz w:val="14"/>
        </w:rPr>
        <w:br/>
      </w:r>
      <w:r w:rsidR="00CF4167">
        <w:rPr>
          <w:i/>
        </w:rPr>
        <w:t xml:space="preserve">Ergänzen Sie den Konstruktor der Klasse </w:t>
      </w:r>
      <w:r w:rsidR="00CF4167" w:rsidRPr="00CF4167">
        <w:rPr>
          <w:rFonts w:ascii="Courier New" w:hAnsi="Courier New" w:cs="Courier New"/>
        </w:rPr>
        <w:t>Apfelwelt</w:t>
      </w:r>
      <w:r w:rsidR="00CF4167">
        <w:rPr>
          <w:i/>
        </w:rPr>
        <w:t xml:space="preserve">, sodass das Rad und das Seil auf dem Bildschirm platziert werden. Verwenden Sie für das Rad die Position </w:t>
      </w:r>
      <m:oMath>
        <m:r>
          <w:rPr>
            <w:rFonts w:ascii="Cambria Math" w:hAnsi="Cambria Math"/>
          </w:rPr>
          <m:t>(40|300)</m:t>
        </m:r>
      </m:oMath>
      <w:r w:rsidR="00CF4167">
        <w:rPr>
          <w:i/>
        </w:rPr>
        <w:t xml:space="preserve"> und für das Seil die </w:t>
      </w:r>
      <w:proofErr w:type="gramStart"/>
      <w:r w:rsidR="00CF4167">
        <w:rPr>
          <w:i/>
        </w:rPr>
        <w:t xml:space="preserve">Position </w:t>
      </w:r>
      <w:proofErr w:type="gramEnd"/>
      <m:oMath>
        <m:r>
          <w:rPr>
            <w:rFonts w:ascii="Cambria Math" w:hAnsi="Cambria Math"/>
          </w:rPr>
          <m:t>(300|300)</m:t>
        </m:r>
      </m:oMath>
      <w:r w:rsidR="00CF4167">
        <w:rPr>
          <w:i/>
        </w:rPr>
        <w:t>.</w:t>
      </w:r>
      <w:r w:rsidR="00CF4167">
        <w:rPr>
          <w:i/>
        </w:rPr>
        <w:br/>
      </w:r>
      <w:r w:rsidR="00A0169B" w:rsidRPr="00CF4167">
        <w:rPr>
          <w:i/>
          <w:sz w:val="14"/>
        </w:rPr>
        <w:br/>
      </w:r>
      <w:r w:rsidR="00A0169B">
        <w:rPr>
          <w:i/>
        </w:rPr>
        <w:t xml:space="preserve">Lassen Sie das Rad drehen, indem Sie – ähnlich wie beim Korb – entsprechend der x-Koordinate der Mausposition die Rotation des Rades verändern. Verwenden Sie dazu die Methode </w:t>
      </w:r>
      <w:proofErr w:type="spellStart"/>
      <w:r w:rsidR="00A0169B" w:rsidRPr="00A0169B">
        <w:rPr>
          <w:rFonts w:ascii="Courier New" w:hAnsi="Courier New" w:cs="Courier New"/>
        </w:rPr>
        <w:t>setRotation</w:t>
      </w:r>
      <w:proofErr w:type="spellEnd"/>
      <w:r w:rsidR="00A0169B">
        <w:rPr>
          <w:i/>
        </w:rPr>
        <w:t xml:space="preserve"> der Klasse </w:t>
      </w:r>
      <w:proofErr w:type="spellStart"/>
      <w:r w:rsidR="00A0169B" w:rsidRPr="00A0169B">
        <w:rPr>
          <w:rFonts w:ascii="Courier New" w:hAnsi="Courier New" w:cs="Courier New"/>
        </w:rPr>
        <w:t>Actor</w:t>
      </w:r>
      <w:proofErr w:type="spellEnd"/>
      <w:r w:rsidR="00A0169B">
        <w:rPr>
          <w:i/>
        </w:rPr>
        <w:t>.</w:t>
      </w:r>
      <w:r w:rsidR="00CF4167">
        <w:rPr>
          <w:i/>
        </w:rPr>
        <w:br/>
      </w:r>
      <w:r w:rsidR="00CF4167" w:rsidRPr="00CF4167">
        <w:rPr>
          <w:b/>
        </w:rPr>
        <w:t>Hinweis:</w:t>
      </w:r>
      <w:r w:rsidR="00CF4167" w:rsidRPr="00CF4167">
        <w:t xml:space="preserve"> Auch hier kann ein Blick in die Dokumentation gut tun.</w:t>
      </w:r>
    </w:p>
    <w:p w:rsidR="00E92A29" w:rsidRPr="002E4319" w:rsidRDefault="00E92A29" w:rsidP="00865C15">
      <w:pPr>
        <w:ind w:left="284" w:hanging="284"/>
      </w:pPr>
    </w:p>
    <w:p w:rsidR="00A0169B" w:rsidRDefault="00A0169B" w:rsidP="00865C15">
      <w:pPr>
        <w:ind w:left="284" w:hanging="284"/>
      </w:pPr>
      <w:r>
        <w:t xml:space="preserve">Nun sollen die Äpfel, die am Korb vorbei fallen, auch tatsächlich am Boden faul werden. </w:t>
      </w:r>
    </w:p>
    <w:p w:rsidR="00A0169B" w:rsidRPr="002E4319" w:rsidRDefault="00A0169B" w:rsidP="00865C15">
      <w:pPr>
        <w:ind w:left="284" w:hanging="284"/>
      </w:pPr>
    </w:p>
    <w:p w:rsidR="00597F61" w:rsidRPr="00DF74FB" w:rsidRDefault="00A0169B" w:rsidP="00865C15">
      <w:pPr>
        <w:ind w:left="284" w:hanging="284"/>
        <w:rPr>
          <w:sz w:val="14"/>
        </w:rPr>
      </w:pPr>
      <w:r>
        <w:t>b)</w:t>
      </w:r>
      <w:r>
        <w:tab/>
      </w:r>
      <w:r w:rsidRPr="00A0169B">
        <w:rPr>
          <w:i/>
        </w:rPr>
        <w:t xml:space="preserve">Erzeugen Sie eine neue Klasse </w:t>
      </w:r>
      <w:proofErr w:type="spellStart"/>
      <w:r w:rsidRPr="00A0169B">
        <w:rPr>
          <w:rFonts w:ascii="Courier New" w:hAnsi="Courier New" w:cs="Courier New"/>
        </w:rPr>
        <w:t>FaulerApfel</w:t>
      </w:r>
      <w:proofErr w:type="spellEnd"/>
      <w:r w:rsidRPr="00A0169B">
        <w:rPr>
          <w:i/>
        </w:rPr>
        <w:t xml:space="preserve"> als Unterklasse der Klasse </w:t>
      </w:r>
      <w:r w:rsidRPr="00A0169B">
        <w:rPr>
          <w:rFonts w:ascii="Courier New" w:hAnsi="Courier New" w:cs="Courier New"/>
        </w:rPr>
        <w:t>Gegenstand</w:t>
      </w:r>
      <w:r w:rsidRPr="00A0169B">
        <w:rPr>
          <w:i/>
        </w:rPr>
        <w:t xml:space="preserve">. Eine Implementierung der </w:t>
      </w:r>
      <w:proofErr w:type="spellStart"/>
      <w:r w:rsidRPr="00A0169B">
        <w:rPr>
          <w:rFonts w:ascii="Courier New" w:hAnsi="Courier New" w:cs="Courier New"/>
        </w:rPr>
        <w:t>act</w:t>
      </w:r>
      <w:proofErr w:type="spellEnd"/>
      <w:r w:rsidRPr="00A0169B">
        <w:rPr>
          <w:i/>
        </w:rPr>
        <w:t>-Methode ist hier nicht nötig, da der faule Apfel einfach am Boden liegen bleibt.</w:t>
      </w:r>
      <w:r w:rsidR="00E92A29" w:rsidRPr="00A0169B">
        <w:rPr>
          <w:i/>
        </w:rPr>
        <w:tab/>
      </w:r>
      <w:r>
        <w:rPr>
          <w:i/>
        </w:rPr>
        <w:br/>
      </w:r>
    </w:p>
    <w:p w:rsidR="00D173E2" w:rsidRDefault="00A0169B" w:rsidP="00865C15">
      <w:pPr>
        <w:ind w:left="284" w:hanging="284"/>
        <w:rPr>
          <w:i/>
        </w:rPr>
      </w:pPr>
      <w:r>
        <w:t>c)</w:t>
      </w:r>
      <w:r>
        <w:tab/>
      </w:r>
      <w:r w:rsidR="006B3684">
        <w:t xml:space="preserve">Damit der Apfel </w:t>
      </w:r>
      <w:r w:rsidR="00CF4167">
        <w:t xml:space="preserve">– </w:t>
      </w:r>
      <w:r w:rsidR="006B3684">
        <w:t>am</w:t>
      </w:r>
      <w:r w:rsidR="00CF4167">
        <w:t xml:space="preserve"> </w:t>
      </w:r>
      <w:r w:rsidR="006B3684">
        <w:t xml:space="preserve">Boden angekommen </w:t>
      </w:r>
      <w:r w:rsidR="00CF4167">
        <w:t xml:space="preserve">– </w:t>
      </w:r>
      <w:r w:rsidR="006B3684">
        <w:t xml:space="preserve">auch wirklich "faul" liegen bleibt, benötigen wir die folgende Methode der Klasse </w:t>
      </w:r>
      <w:r w:rsidR="006B3684" w:rsidRPr="006B3684">
        <w:rPr>
          <w:rFonts w:ascii="Courier New" w:hAnsi="Courier New" w:cs="Courier New"/>
        </w:rPr>
        <w:t>Apfel</w:t>
      </w:r>
      <w:r w:rsidR="006B3684">
        <w:t>:</w:t>
      </w:r>
    </w:p>
    <w:tbl>
      <w:tblPr>
        <w:tblStyle w:val="Tabellenraster"/>
        <w:tblW w:w="0" w:type="auto"/>
        <w:tblInd w:w="284" w:type="dxa"/>
        <w:tblLook w:val="04A0" w:firstRow="1" w:lastRow="0" w:firstColumn="1" w:lastColumn="0" w:noHBand="0" w:noVBand="1"/>
      </w:tblPr>
      <w:tblGrid>
        <w:gridCol w:w="563"/>
        <w:gridCol w:w="8215"/>
      </w:tblGrid>
      <w:tr w:rsidR="00D173E2" w:rsidRPr="008C7A1C" w:rsidTr="006B4B71">
        <w:tc>
          <w:tcPr>
            <w:tcW w:w="563" w:type="dxa"/>
          </w:tcPr>
          <w:p w:rsidR="00D173E2" w:rsidRPr="008C7A1C" w:rsidRDefault="00D173E2" w:rsidP="006B4B71">
            <w:pPr>
              <w:rPr>
                <w:rFonts w:ascii="Courier New" w:hAnsi="Courier New" w:cs="Courier New"/>
                <w:sz w:val="20"/>
              </w:rPr>
            </w:pPr>
            <w:r w:rsidRPr="008C7A1C">
              <w:rPr>
                <w:rFonts w:ascii="Courier New" w:hAnsi="Courier New" w:cs="Courier New"/>
                <w:sz w:val="20"/>
              </w:rPr>
              <w:t>1</w:t>
            </w:r>
          </w:p>
          <w:p w:rsidR="00D173E2" w:rsidRPr="008C7A1C" w:rsidRDefault="00D173E2" w:rsidP="006B4B71">
            <w:pPr>
              <w:rPr>
                <w:rFonts w:ascii="Courier New" w:hAnsi="Courier New" w:cs="Courier New"/>
                <w:sz w:val="20"/>
              </w:rPr>
            </w:pPr>
            <w:r w:rsidRPr="008C7A1C">
              <w:rPr>
                <w:rFonts w:ascii="Courier New" w:hAnsi="Courier New" w:cs="Courier New"/>
                <w:sz w:val="20"/>
              </w:rPr>
              <w:t>2</w:t>
            </w:r>
          </w:p>
          <w:p w:rsidR="00D173E2" w:rsidRPr="008C7A1C" w:rsidRDefault="00D173E2" w:rsidP="006B4B71">
            <w:pPr>
              <w:rPr>
                <w:rFonts w:ascii="Courier New" w:hAnsi="Courier New" w:cs="Courier New"/>
                <w:sz w:val="20"/>
              </w:rPr>
            </w:pPr>
            <w:r w:rsidRPr="008C7A1C">
              <w:rPr>
                <w:rFonts w:ascii="Courier New" w:hAnsi="Courier New" w:cs="Courier New"/>
                <w:sz w:val="20"/>
              </w:rPr>
              <w:t>3</w:t>
            </w:r>
          </w:p>
          <w:p w:rsidR="00D173E2" w:rsidRPr="008C7A1C" w:rsidRDefault="00D173E2" w:rsidP="006B4B71">
            <w:pPr>
              <w:rPr>
                <w:rFonts w:ascii="Courier New" w:hAnsi="Courier New" w:cs="Courier New"/>
                <w:sz w:val="20"/>
              </w:rPr>
            </w:pPr>
            <w:r w:rsidRPr="008C7A1C">
              <w:rPr>
                <w:rFonts w:ascii="Courier New" w:hAnsi="Courier New" w:cs="Courier New"/>
                <w:sz w:val="20"/>
              </w:rPr>
              <w:t>4</w:t>
            </w:r>
          </w:p>
          <w:p w:rsidR="00D173E2" w:rsidRPr="008C7A1C" w:rsidRDefault="00D173E2" w:rsidP="006B4B71">
            <w:pPr>
              <w:rPr>
                <w:rFonts w:ascii="Courier New" w:hAnsi="Courier New" w:cs="Courier New"/>
                <w:sz w:val="20"/>
              </w:rPr>
            </w:pPr>
            <w:r w:rsidRPr="008C7A1C">
              <w:rPr>
                <w:rFonts w:ascii="Courier New" w:hAnsi="Courier New" w:cs="Courier New"/>
                <w:sz w:val="20"/>
              </w:rPr>
              <w:t>5</w:t>
            </w:r>
          </w:p>
          <w:p w:rsidR="00D173E2" w:rsidRPr="008C7A1C" w:rsidRDefault="00D173E2" w:rsidP="006B4B71">
            <w:pPr>
              <w:rPr>
                <w:rFonts w:ascii="Courier New" w:hAnsi="Courier New" w:cs="Courier New"/>
                <w:sz w:val="20"/>
              </w:rPr>
            </w:pPr>
            <w:r w:rsidRPr="008C7A1C">
              <w:rPr>
                <w:rFonts w:ascii="Courier New" w:hAnsi="Courier New" w:cs="Courier New"/>
                <w:sz w:val="20"/>
              </w:rPr>
              <w:t>6</w:t>
            </w:r>
          </w:p>
          <w:p w:rsidR="00D173E2" w:rsidRPr="008C7A1C" w:rsidRDefault="00D173E2" w:rsidP="006B4B71">
            <w:pPr>
              <w:rPr>
                <w:rFonts w:ascii="Courier New" w:hAnsi="Courier New" w:cs="Courier New"/>
                <w:sz w:val="20"/>
              </w:rPr>
            </w:pPr>
            <w:r w:rsidRPr="008C7A1C">
              <w:rPr>
                <w:rFonts w:ascii="Courier New" w:hAnsi="Courier New" w:cs="Courier New"/>
                <w:sz w:val="20"/>
              </w:rPr>
              <w:t>7</w:t>
            </w:r>
          </w:p>
          <w:p w:rsidR="00D173E2" w:rsidRDefault="00D173E2" w:rsidP="006B4B71">
            <w:pPr>
              <w:rPr>
                <w:rFonts w:ascii="Courier New" w:hAnsi="Courier New" w:cs="Courier New"/>
                <w:sz w:val="20"/>
              </w:rPr>
            </w:pPr>
            <w:r w:rsidRPr="008C7A1C">
              <w:rPr>
                <w:rFonts w:ascii="Courier New" w:hAnsi="Courier New" w:cs="Courier New"/>
                <w:sz w:val="20"/>
              </w:rPr>
              <w:t>8</w:t>
            </w:r>
          </w:p>
          <w:p w:rsidR="00D173E2" w:rsidRDefault="00D173E2" w:rsidP="006B4B71">
            <w:pPr>
              <w:rPr>
                <w:rFonts w:ascii="Courier New" w:hAnsi="Courier New" w:cs="Courier New"/>
                <w:sz w:val="20"/>
              </w:rPr>
            </w:pPr>
            <w:r>
              <w:rPr>
                <w:rFonts w:ascii="Courier New" w:hAnsi="Courier New" w:cs="Courier New"/>
                <w:sz w:val="20"/>
              </w:rPr>
              <w:t>9</w:t>
            </w:r>
          </w:p>
          <w:p w:rsidR="00D173E2" w:rsidRPr="008C7A1C" w:rsidRDefault="00D173E2" w:rsidP="006B4B71">
            <w:pPr>
              <w:rPr>
                <w:rFonts w:ascii="Courier New" w:hAnsi="Courier New" w:cs="Courier New"/>
                <w:sz w:val="20"/>
              </w:rPr>
            </w:pPr>
            <w:r>
              <w:rPr>
                <w:rFonts w:ascii="Courier New" w:hAnsi="Courier New" w:cs="Courier New"/>
                <w:sz w:val="20"/>
              </w:rPr>
              <w:t>10</w:t>
            </w:r>
          </w:p>
        </w:tc>
        <w:tc>
          <w:tcPr>
            <w:tcW w:w="8215" w:type="dxa"/>
          </w:tcPr>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public void </w:t>
            </w:r>
            <w:proofErr w:type="spellStart"/>
            <w:r w:rsidRPr="00D173E2">
              <w:rPr>
                <w:rFonts w:ascii="Courier New" w:hAnsi="Courier New" w:cs="Courier New"/>
                <w:sz w:val="20"/>
                <w:lang w:val="en-US"/>
              </w:rPr>
              <w:t>faulen</w:t>
            </w:r>
            <w:proofErr w:type="spellEnd"/>
            <w:r w:rsidRPr="00D173E2">
              <w:rPr>
                <w:rFonts w:ascii="Courier New" w:hAnsi="Courier New" w:cs="Courier New"/>
                <w:sz w:val="20"/>
                <w:lang w:val="en-US"/>
              </w:rPr>
              <w:t>() {</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t>
            </w:r>
            <w:proofErr w:type="spellStart"/>
            <w:r w:rsidRPr="00D173E2">
              <w:rPr>
                <w:rFonts w:ascii="Courier New" w:hAnsi="Courier New" w:cs="Courier New"/>
                <w:sz w:val="20"/>
                <w:lang w:val="en-US"/>
              </w:rPr>
              <w:t>int</w:t>
            </w:r>
            <w:proofErr w:type="spellEnd"/>
            <w:r w:rsidRPr="00D173E2">
              <w:rPr>
                <w:rFonts w:ascii="Courier New" w:hAnsi="Courier New" w:cs="Courier New"/>
                <w:sz w:val="20"/>
                <w:lang w:val="en-US"/>
              </w:rPr>
              <w:t xml:space="preserve"> x = </w:t>
            </w:r>
            <w:proofErr w:type="spellStart"/>
            <w:r w:rsidRPr="00D173E2">
              <w:rPr>
                <w:rFonts w:ascii="Courier New" w:hAnsi="Courier New" w:cs="Courier New"/>
                <w:sz w:val="20"/>
                <w:lang w:val="en-US"/>
              </w:rPr>
              <w:t>getX</w:t>
            </w:r>
            <w:proofErr w:type="spellEnd"/>
            <w:r w:rsidRPr="00D173E2">
              <w:rPr>
                <w:rFonts w:ascii="Courier New" w:hAnsi="Courier New" w:cs="Courier New"/>
                <w:sz w:val="20"/>
                <w:lang w:val="en-US"/>
              </w:rPr>
              <w:t>();</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t>
            </w:r>
            <w:proofErr w:type="spellStart"/>
            <w:r w:rsidRPr="00D173E2">
              <w:rPr>
                <w:rFonts w:ascii="Courier New" w:hAnsi="Courier New" w:cs="Courier New"/>
                <w:sz w:val="20"/>
                <w:lang w:val="en-US"/>
              </w:rPr>
              <w:t>int</w:t>
            </w:r>
            <w:proofErr w:type="spellEnd"/>
            <w:r w:rsidRPr="00D173E2">
              <w:rPr>
                <w:rFonts w:ascii="Courier New" w:hAnsi="Courier New" w:cs="Courier New"/>
                <w:sz w:val="20"/>
                <w:lang w:val="en-US"/>
              </w:rPr>
              <w:t xml:space="preserve"> y = </w:t>
            </w:r>
            <w:proofErr w:type="spellStart"/>
            <w:r w:rsidRPr="00D173E2">
              <w:rPr>
                <w:rFonts w:ascii="Courier New" w:hAnsi="Courier New" w:cs="Courier New"/>
                <w:sz w:val="20"/>
                <w:lang w:val="en-US"/>
              </w:rPr>
              <w:t>getY</w:t>
            </w:r>
            <w:proofErr w:type="spellEnd"/>
            <w:r w:rsidRPr="00D173E2">
              <w:rPr>
                <w:rFonts w:ascii="Courier New" w:hAnsi="Courier New" w:cs="Courier New"/>
                <w:sz w:val="20"/>
                <w:lang w:val="en-US"/>
              </w:rPr>
              <w:t>();</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if (y &gt;= 399) {</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World w = </w:t>
            </w:r>
            <w:proofErr w:type="spellStart"/>
            <w:r w:rsidRPr="00D173E2">
              <w:rPr>
                <w:rFonts w:ascii="Courier New" w:hAnsi="Courier New" w:cs="Courier New"/>
                <w:sz w:val="20"/>
                <w:lang w:val="en-US"/>
              </w:rPr>
              <w:t>getWorld</w:t>
            </w:r>
            <w:proofErr w:type="spellEnd"/>
            <w:r w:rsidRPr="00D173E2">
              <w:rPr>
                <w:rFonts w:ascii="Courier New" w:hAnsi="Courier New" w:cs="Courier New"/>
                <w:sz w:val="20"/>
                <w:lang w:val="en-US"/>
              </w:rPr>
              <w:t>();</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t>
            </w:r>
            <w:proofErr w:type="spellStart"/>
            <w:r w:rsidRPr="00D173E2">
              <w:rPr>
                <w:rFonts w:ascii="Courier New" w:hAnsi="Courier New" w:cs="Courier New"/>
                <w:sz w:val="20"/>
                <w:lang w:val="en-US"/>
              </w:rPr>
              <w:t>w.removeObject</w:t>
            </w:r>
            <w:proofErr w:type="spellEnd"/>
            <w:r w:rsidRPr="00D173E2">
              <w:rPr>
                <w:rFonts w:ascii="Courier New" w:hAnsi="Courier New" w:cs="Courier New"/>
                <w:sz w:val="20"/>
                <w:lang w:val="en-US"/>
              </w:rPr>
              <w:t>(this);</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t>
            </w:r>
            <w:proofErr w:type="spellStart"/>
            <w:r w:rsidRPr="00D173E2">
              <w:rPr>
                <w:rFonts w:ascii="Courier New" w:hAnsi="Courier New" w:cs="Courier New"/>
                <w:sz w:val="20"/>
                <w:lang w:val="en-US"/>
              </w:rPr>
              <w:t>FaulerApfel</w:t>
            </w:r>
            <w:proofErr w:type="spellEnd"/>
            <w:r w:rsidRPr="00D173E2">
              <w:rPr>
                <w:rFonts w:ascii="Courier New" w:hAnsi="Courier New" w:cs="Courier New"/>
                <w:sz w:val="20"/>
                <w:lang w:val="en-US"/>
              </w:rPr>
              <w:t xml:space="preserve"> a = new </w:t>
            </w:r>
            <w:proofErr w:type="spellStart"/>
            <w:r w:rsidRPr="00D173E2">
              <w:rPr>
                <w:rFonts w:ascii="Courier New" w:hAnsi="Courier New" w:cs="Courier New"/>
                <w:sz w:val="20"/>
                <w:lang w:val="en-US"/>
              </w:rPr>
              <w:t>FaulerApfel</w:t>
            </w:r>
            <w:proofErr w:type="spellEnd"/>
            <w:r w:rsidRPr="00D173E2">
              <w:rPr>
                <w:rFonts w:ascii="Courier New" w:hAnsi="Courier New" w:cs="Courier New"/>
                <w:sz w:val="20"/>
                <w:lang w:val="en-US"/>
              </w:rPr>
              <w:t>();</w:t>
            </w:r>
          </w:p>
          <w:p w:rsidR="00D173E2" w:rsidRPr="00D173E2" w:rsidRDefault="00D173E2" w:rsidP="00D173E2">
            <w:pPr>
              <w:rPr>
                <w:rFonts w:ascii="Courier New" w:hAnsi="Courier New" w:cs="Courier New"/>
                <w:sz w:val="20"/>
                <w:lang w:val="en-US"/>
              </w:rPr>
            </w:pPr>
            <w:r w:rsidRPr="00D173E2">
              <w:rPr>
                <w:rFonts w:ascii="Courier New" w:hAnsi="Courier New" w:cs="Courier New"/>
                <w:sz w:val="20"/>
                <w:lang w:val="en-US"/>
              </w:rPr>
              <w:t xml:space="preserve">    </w:t>
            </w:r>
            <w:proofErr w:type="spellStart"/>
            <w:r w:rsidRPr="00D173E2">
              <w:rPr>
                <w:rFonts w:ascii="Courier New" w:hAnsi="Courier New" w:cs="Courier New"/>
                <w:sz w:val="20"/>
                <w:lang w:val="en-US"/>
              </w:rPr>
              <w:t>w.addObject</w:t>
            </w:r>
            <w:proofErr w:type="spellEnd"/>
            <w:r w:rsidRPr="00D173E2">
              <w:rPr>
                <w:rFonts w:ascii="Courier New" w:hAnsi="Courier New" w:cs="Courier New"/>
                <w:sz w:val="20"/>
                <w:lang w:val="en-US"/>
              </w:rPr>
              <w:t xml:space="preserve">(a, x, y);            </w:t>
            </w:r>
          </w:p>
          <w:p w:rsidR="00D173E2" w:rsidRPr="00D173E2" w:rsidRDefault="00D173E2" w:rsidP="00D173E2">
            <w:pPr>
              <w:rPr>
                <w:rFonts w:ascii="Courier New" w:hAnsi="Courier New" w:cs="Courier New"/>
                <w:sz w:val="20"/>
              </w:rPr>
            </w:pPr>
            <w:r w:rsidRPr="00D173E2">
              <w:rPr>
                <w:rFonts w:ascii="Courier New" w:hAnsi="Courier New" w:cs="Courier New"/>
                <w:sz w:val="20"/>
                <w:lang w:val="en-US"/>
              </w:rPr>
              <w:t xml:space="preserve">  </w:t>
            </w:r>
            <w:r w:rsidRPr="00D173E2">
              <w:rPr>
                <w:rFonts w:ascii="Courier New" w:hAnsi="Courier New" w:cs="Courier New"/>
                <w:sz w:val="20"/>
              </w:rPr>
              <w:t>}</w:t>
            </w:r>
          </w:p>
          <w:p w:rsidR="00D173E2" w:rsidRPr="008C7A1C" w:rsidRDefault="00D173E2" w:rsidP="00D173E2">
            <w:pPr>
              <w:rPr>
                <w:rFonts w:ascii="Courier New" w:hAnsi="Courier New" w:cs="Courier New"/>
                <w:sz w:val="20"/>
                <w:lang w:val="en-US"/>
              </w:rPr>
            </w:pPr>
            <w:r w:rsidRPr="00D173E2">
              <w:rPr>
                <w:rFonts w:ascii="Courier New" w:hAnsi="Courier New" w:cs="Courier New"/>
                <w:sz w:val="20"/>
              </w:rPr>
              <w:t>}</w:t>
            </w:r>
          </w:p>
        </w:tc>
      </w:tr>
    </w:tbl>
    <w:p w:rsidR="00A0169B" w:rsidRDefault="006B3684" w:rsidP="00865C15">
      <w:pPr>
        <w:ind w:left="284" w:hanging="284"/>
        <w:rPr>
          <w:i/>
        </w:rPr>
      </w:pPr>
      <w:r>
        <w:rPr>
          <w:i/>
        </w:rPr>
        <w:tab/>
      </w:r>
      <w:r w:rsidRPr="006B3684">
        <w:rPr>
          <w:i/>
          <w:sz w:val="10"/>
        </w:rPr>
        <w:br/>
      </w:r>
      <w:r>
        <w:rPr>
          <w:i/>
        </w:rPr>
        <w:t xml:space="preserve">Analysieren Sie den Quelltext der Methode und übernehmen Sie den Quelltext in Ihrer Klasse </w:t>
      </w:r>
      <w:r w:rsidRPr="00D173E2">
        <w:rPr>
          <w:rFonts w:ascii="Courier New" w:hAnsi="Courier New" w:cs="Courier New"/>
        </w:rPr>
        <w:t>Apfel</w:t>
      </w:r>
      <w:r w:rsidRPr="006B3684">
        <w:rPr>
          <w:i/>
        </w:rPr>
        <w:t>.</w:t>
      </w:r>
      <w:r>
        <w:rPr>
          <w:i/>
        </w:rPr>
        <w:t xml:space="preserve"> </w:t>
      </w:r>
      <w:r w:rsidR="00D229FC">
        <w:rPr>
          <w:i/>
        </w:rPr>
        <w:br/>
      </w:r>
      <w:r w:rsidRPr="00D229FC">
        <w:rPr>
          <w:i/>
          <w:sz w:val="14"/>
        </w:rPr>
        <w:br/>
      </w:r>
      <w:r>
        <w:rPr>
          <w:i/>
        </w:rPr>
        <w:t xml:space="preserve">Fügen Sie in der </w:t>
      </w:r>
      <w:proofErr w:type="spellStart"/>
      <w:r w:rsidRPr="006B3684">
        <w:rPr>
          <w:rFonts w:ascii="Courier New" w:hAnsi="Courier New" w:cs="Courier New"/>
        </w:rPr>
        <w:t>act</w:t>
      </w:r>
      <w:proofErr w:type="spellEnd"/>
      <w:r>
        <w:rPr>
          <w:i/>
        </w:rPr>
        <w:t>-Methode den Methodenaufruf hinzu.</w:t>
      </w:r>
    </w:p>
    <w:p w:rsidR="006B3684" w:rsidRPr="00CF4167" w:rsidRDefault="006B3684" w:rsidP="00865C15">
      <w:pPr>
        <w:ind w:left="284" w:hanging="284"/>
      </w:pPr>
    </w:p>
    <w:p w:rsidR="002E4319" w:rsidRDefault="002E4319">
      <w:pPr>
        <w:spacing w:after="160"/>
      </w:pPr>
      <w:r>
        <w:br w:type="page"/>
      </w:r>
    </w:p>
    <w:p w:rsidR="003028D6" w:rsidRDefault="00A0169B" w:rsidP="00865C15">
      <w:pPr>
        <w:ind w:left="284" w:hanging="284"/>
        <w:rPr>
          <w:i/>
        </w:rPr>
      </w:pPr>
      <w:r>
        <w:lastRenderedPageBreak/>
        <w:t>d</w:t>
      </w:r>
      <w:r w:rsidR="00597F61">
        <w:t>)</w:t>
      </w:r>
      <w:r w:rsidR="00597F61">
        <w:tab/>
      </w:r>
      <w:r w:rsidR="006B3684">
        <w:t>Nun fehlt nur noch, dass das Spiel anhält, sobald der Spieler 10 oder mehr Äpfel faulen lassen hat.</w:t>
      </w:r>
      <w:r w:rsidR="00285DFC">
        <w:br/>
      </w:r>
      <w:r w:rsidR="006B3684" w:rsidRPr="00285DFC">
        <w:rPr>
          <w:sz w:val="14"/>
        </w:rPr>
        <w:br/>
      </w:r>
      <w:r>
        <w:rPr>
          <w:i/>
        </w:rPr>
        <w:t xml:space="preserve">Entwickeln Sie </w:t>
      </w:r>
      <w:r w:rsidR="00CF0C1B">
        <w:rPr>
          <w:i/>
        </w:rPr>
        <w:t xml:space="preserve">zunächst </w:t>
      </w:r>
      <w:r>
        <w:rPr>
          <w:i/>
        </w:rPr>
        <w:t xml:space="preserve">in der Klasse </w:t>
      </w:r>
      <w:r w:rsidRPr="006A327B">
        <w:rPr>
          <w:rFonts w:ascii="Courier New" w:hAnsi="Courier New" w:cs="Courier New"/>
        </w:rPr>
        <w:t>Apfelwelt</w:t>
      </w:r>
      <w:r>
        <w:rPr>
          <w:i/>
        </w:rPr>
        <w:t xml:space="preserve"> eine Methode </w:t>
      </w:r>
      <w:r>
        <w:rPr>
          <w:i/>
        </w:rPr>
        <w:br/>
      </w:r>
      <w:proofErr w:type="spellStart"/>
      <w:r w:rsidR="00865C15" w:rsidRPr="00865C15">
        <w:rPr>
          <w:rFonts w:ascii="Courier New" w:hAnsi="Courier New" w:cs="Courier New"/>
        </w:rPr>
        <w:t>public</w:t>
      </w:r>
      <w:proofErr w:type="spellEnd"/>
      <w:r w:rsidR="00865C15" w:rsidRPr="00865C15">
        <w:rPr>
          <w:rFonts w:ascii="Courier New" w:hAnsi="Courier New" w:cs="Courier New"/>
        </w:rPr>
        <w:t xml:space="preserve"> </w:t>
      </w:r>
      <w:proofErr w:type="spellStart"/>
      <w:r>
        <w:rPr>
          <w:rFonts w:ascii="Courier New" w:hAnsi="Courier New" w:cs="Courier New"/>
        </w:rPr>
        <w:t>void</w:t>
      </w:r>
      <w:proofErr w:type="spellEnd"/>
      <w:r>
        <w:rPr>
          <w:rFonts w:ascii="Courier New" w:hAnsi="Courier New" w:cs="Courier New"/>
        </w:rPr>
        <w:t xml:space="preserve"> </w:t>
      </w:r>
      <w:proofErr w:type="spellStart"/>
      <w:r>
        <w:rPr>
          <w:rFonts w:ascii="Courier New" w:hAnsi="Courier New" w:cs="Courier New"/>
        </w:rPr>
        <w:t>spielendeFeststellen</w:t>
      </w:r>
      <w:proofErr w:type="spellEnd"/>
      <w:r w:rsidR="00865C15" w:rsidRPr="00865C15">
        <w:rPr>
          <w:rFonts w:ascii="Courier New" w:hAnsi="Courier New" w:cs="Courier New"/>
        </w:rPr>
        <w:t>()</w:t>
      </w:r>
      <w:r w:rsidR="008F5629" w:rsidRPr="00865C15">
        <w:rPr>
          <w:i/>
        </w:rPr>
        <w:t>, welche</w:t>
      </w:r>
      <w:r w:rsidR="00DF178E">
        <w:rPr>
          <w:i/>
        </w:rPr>
        <w:t xml:space="preserve"> – ähnlich wie in dem Schatzräuber-Projekt – die Anzahl der Objekte der Klasse </w:t>
      </w:r>
      <w:proofErr w:type="spellStart"/>
      <w:r w:rsidR="00DF178E" w:rsidRPr="006A327B">
        <w:rPr>
          <w:rFonts w:ascii="Courier New" w:hAnsi="Courier New" w:cs="Courier New"/>
        </w:rPr>
        <w:t>FaulerApfel</w:t>
      </w:r>
      <w:proofErr w:type="spellEnd"/>
      <w:r w:rsidR="00DF178E">
        <w:rPr>
          <w:i/>
        </w:rPr>
        <w:t xml:space="preserve"> zählt und bei einer Anzahl größer oder gleich </w:t>
      </w:r>
      <w:r w:rsidR="00DF178E" w:rsidRPr="006A327B">
        <w:rPr>
          <w:rFonts w:ascii="Courier New" w:hAnsi="Courier New" w:cs="Courier New"/>
        </w:rPr>
        <w:t>10</w:t>
      </w:r>
      <w:r w:rsidR="00DF178E">
        <w:rPr>
          <w:i/>
        </w:rPr>
        <w:t xml:space="preserve"> das Spiel anhält.</w:t>
      </w:r>
      <w:r w:rsidR="00CF0C1B">
        <w:rPr>
          <w:i/>
        </w:rPr>
        <w:t xml:space="preserve"> </w:t>
      </w:r>
      <w:r w:rsidR="00CF4167">
        <w:rPr>
          <w:i/>
        </w:rPr>
        <w:br/>
      </w:r>
      <w:r w:rsidR="00CF4167" w:rsidRPr="00CF4167">
        <w:rPr>
          <w:i/>
          <w:sz w:val="14"/>
        </w:rPr>
        <w:br/>
      </w:r>
      <w:r w:rsidR="00CF0C1B">
        <w:rPr>
          <w:i/>
        </w:rPr>
        <w:t xml:space="preserve">Außerdem soll noch das Spielende </w:t>
      </w:r>
      <w:r w:rsidR="00CF4167">
        <w:rPr>
          <w:i/>
        </w:rPr>
        <w:t xml:space="preserve">grafisch </w:t>
      </w:r>
      <w:r w:rsidR="00CF0C1B">
        <w:rPr>
          <w:i/>
        </w:rPr>
        <w:t>angezeigt werden</w:t>
      </w:r>
      <w:r w:rsidR="00CF4167">
        <w:rPr>
          <w:i/>
        </w:rPr>
        <w:t xml:space="preserve">. Dies kann – </w:t>
      </w:r>
      <w:r w:rsidR="00CF0C1B">
        <w:rPr>
          <w:i/>
        </w:rPr>
        <w:t xml:space="preserve">ebenfalls </w:t>
      </w:r>
      <w:r w:rsidR="00CF4167">
        <w:rPr>
          <w:i/>
        </w:rPr>
        <w:t xml:space="preserve">ähnlich des </w:t>
      </w:r>
      <w:r w:rsidR="00CF0C1B">
        <w:rPr>
          <w:i/>
        </w:rPr>
        <w:t>Schatzräuber-Projekt</w:t>
      </w:r>
      <w:r w:rsidR="00CF4167">
        <w:rPr>
          <w:i/>
        </w:rPr>
        <w:t xml:space="preserve">s – </w:t>
      </w:r>
      <w:r w:rsidR="00CF0C1B">
        <w:rPr>
          <w:i/>
        </w:rPr>
        <w:t>über eine neue Klasse</w:t>
      </w:r>
      <w:r w:rsidR="00285DFC">
        <w:rPr>
          <w:i/>
        </w:rPr>
        <w:t xml:space="preserve"> </w:t>
      </w:r>
      <w:proofErr w:type="spellStart"/>
      <w:r w:rsidR="00285DFC" w:rsidRPr="00285DFC">
        <w:rPr>
          <w:rFonts w:ascii="Courier New" w:hAnsi="Courier New" w:cs="Courier New"/>
        </w:rPr>
        <w:t>Spielendeschild</w:t>
      </w:r>
      <w:proofErr w:type="spellEnd"/>
      <w:r w:rsidR="00CF0C1B">
        <w:rPr>
          <w:i/>
        </w:rPr>
        <w:t xml:space="preserve"> realisiert werden kann. Ein </w:t>
      </w:r>
      <w:r w:rsidR="00285DFC">
        <w:rPr>
          <w:i/>
        </w:rPr>
        <w:t>passendes</w:t>
      </w:r>
      <w:r w:rsidR="00CF0C1B">
        <w:rPr>
          <w:i/>
        </w:rPr>
        <w:t xml:space="preserve"> Bild befindet sich bereits im Projektordner.</w:t>
      </w:r>
      <w:r w:rsidR="00D229FC">
        <w:rPr>
          <w:i/>
        </w:rPr>
        <w:br/>
      </w:r>
      <w:r w:rsidR="006A327B" w:rsidRPr="00D229FC">
        <w:rPr>
          <w:i/>
          <w:sz w:val="14"/>
        </w:rPr>
        <w:br/>
      </w:r>
      <w:r w:rsidR="006A327B">
        <w:rPr>
          <w:i/>
        </w:rPr>
        <w:t xml:space="preserve">Fügen Sie </w:t>
      </w:r>
      <w:r w:rsidR="00CF0C1B">
        <w:rPr>
          <w:i/>
        </w:rPr>
        <w:t xml:space="preserve">dann </w:t>
      </w:r>
      <w:r w:rsidR="006A327B">
        <w:rPr>
          <w:i/>
        </w:rPr>
        <w:t xml:space="preserve">in der </w:t>
      </w:r>
      <w:proofErr w:type="spellStart"/>
      <w:r w:rsidR="006A327B" w:rsidRPr="006A327B">
        <w:rPr>
          <w:rFonts w:ascii="Courier New" w:hAnsi="Courier New" w:cs="Courier New"/>
        </w:rPr>
        <w:t>act</w:t>
      </w:r>
      <w:proofErr w:type="spellEnd"/>
      <w:r w:rsidR="006A327B">
        <w:rPr>
          <w:i/>
        </w:rPr>
        <w:t>-Methode den zugehörigen Methodenaufruf ein.</w:t>
      </w:r>
      <w:r w:rsidR="00D229FC">
        <w:rPr>
          <w:i/>
        </w:rPr>
        <w:br/>
      </w:r>
      <w:r w:rsidR="006A327B" w:rsidRPr="00D229FC">
        <w:rPr>
          <w:i/>
          <w:sz w:val="14"/>
        </w:rPr>
        <w:br/>
      </w:r>
      <w:r w:rsidR="00DF178E" w:rsidRPr="00D229FC">
        <w:t xml:space="preserve">Sie können mit </w:t>
      </w:r>
      <w:r w:rsidR="00CF0C1B">
        <w:t xml:space="preserve">den </w:t>
      </w:r>
      <w:r w:rsidR="00DF178E" w:rsidRPr="00D229FC">
        <w:t>Quelltextzeile</w:t>
      </w:r>
      <w:r w:rsidR="00CF0C1B">
        <w:t>n</w:t>
      </w:r>
      <w:r w:rsidR="00DF178E" w:rsidRPr="00D229FC">
        <w:t xml:space="preserve"> </w:t>
      </w:r>
      <w:r w:rsidR="00D229FC" w:rsidRPr="00D229FC">
        <w:br/>
      </w:r>
      <w:proofErr w:type="spellStart"/>
      <w:r w:rsidR="00CF0C1B" w:rsidRPr="00CF0C1B">
        <w:rPr>
          <w:rFonts w:ascii="Courier New" w:hAnsi="Courier New" w:cs="Courier New"/>
          <w:sz w:val="22"/>
        </w:rPr>
        <w:t>int</w:t>
      </w:r>
      <w:proofErr w:type="spellEnd"/>
      <w:r w:rsidR="00CF0C1B" w:rsidRPr="00CF0C1B">
        <w:rPr>
          <w:rFonts w:ascii="Courier New" w:hAnsi="Courier New" w:cs="Courier New"/>
          <w:sz w:val="22"/>
        </w:rPr>
        <w:t xml:space="preserve"> </w:t>
      </w:r>
      <w:proofErr w:type="spellStart"/>
      <w:r w:rsidR="00CF0C1B" w:rsidRPr="00CF0C1B">
        <w:rPr>
          <w:rFonts w:ascii="Courier New" w:hAnsi="Courier New" w:cs="Courier New"/>
          <w:sz w:val="22"/>
        </w:rPr>
        <w:t>anzahlFauleAepfel</w:t>
      </w:r>
      <w:proofErr w:type="spellEnd"/>
      <w:r w:rsidR="00CF0C1B" w:rsidRPr="00CF0C1B">
        <w:rPr>
          <w:rFonts w:ascii="Courier New" w:hAnsi="Courier New" w:cs="Courier New"/>
          <w:sz w:val="22"/>
        </w:rPr>
        <w:t xml:space="preserve"> = </w:t>
      </w:r>
      <w:proofErr w:type="spellStart"/>
      <w:r w:rsidR="00CF0C1B" w:rsidRPr="00CF0C1B">
        <w:rPr>
          <w:rFonts w:ascii="Courier New" w:hAnsi="Courier New" w:cs="Courier New"/>
          <w:sz w:val="22"/>
        </w:rPr>
        <w:t>count</w:t>
      </w:r>
      <w:proofErr w:type="spellEnd"/>
      <w:r w:rsidR="00CF0C1B" w:rsidRPr="00CF0C1B">
        <w:rPr>
          <w:rFonts w:ascii="Courier New" w:hAnsi="Courier New" w:cs="Courier New"/>
          <w:sz w:val="22"/>
        </w:rPr>
        <w:t>(</w:t>
      </w:r>
      <w:proofErr w:type="spellStart"/>
      <w:r w:rsidR="00CF0C1B" w:rsidRPr="00CF0C1B">
        <w:rPr>
          <w:rFonts w:ascii="Courier New" w:hAnsi="Courier New" w:cs="Courier New"/>
          <w:sz w:val="22"/>
        </w:rPr>
        <w:t>FaulerApfel.class</w:t>
      </w:r>
      <w:proofErr w:type="spellEnd"/>
      <w:r w:rsidR="00CF0C1B" w:rsidRPr="00CF0C1B">
        <w:rPr>
          <w:rFonts w:ascii="Courier New" w:hAnsi="Courier New" w:cs="Courier New"/>
          <w:sz w:val="22"/>
        </w:rPr>
        <w:t>);</w:t>
      </w:r>
      <w:r w:rsidR="00CF0C1B">
        <w:rPr>
          <w:rFonts w:ascii="Courier New" w:hAnsi="Courier New" w:cs="Courier New"/>
          <w:sz w:val="22"/>
        </w:rPr>
        <w:br/>
      </w:r>
      <w:proofErr w:type="spellStart"/>
      <w:r w:rsidR="00D229FC" w:rsidRPr="00D229FC">
        <w:rPr>
          <w:rFonts w:ascii="Courier New" w:hAnsi="Courier New" w:cs="Courier New"/>
          <w:sz w:val="22"/>
        </w:rPr>
        <w:t>showText</w:t>
      </w:r>
      <w:proofErr w:type="spellEnd"/>
      <w:r w:rsidR="00D229FC" w:rsidRPr="00D229FC">
        <w:rPr>
          <w:rFonts w:ascii="Courier New" w:hAnsi="Courier New" w:cs="Courier New"/>
          <w:sz w:val="22"/>
        </w:rPr>
        <w:t xml:space="preserve">("Anzahl faule </w:t>
      </w:r>
      <w:proofErr w:type="spellStart"/>
      <w:r w:rsidR="00D229FC" w:rsidRPr="00D229FC">
        <w:rPr>
          <w:rFonts w:ascii="Courier New" w:hAnsi="Courier New" w:cs="Courier New"/>
          <w:sz w:val="22"/>
        </w:rPr>
        <w:t>Aepfel</w:t>
      </w:r>
      <w:proofErr w:type="spellEnd"/>
      <w:r w:rsidR="00D229FC" w:rsidRPr="00D229FC">
        <w:rPr>
          <w:rFonts w:ascii="Courier New" w:hAnsi="Courier New" w:cs="Courier New"/>
          <w:sz w:val="22"/>
        </w:rPr>
        <w:t xml:space="preserve">: " + </w:t>
      </w:r>
      <w:proofErr w:type="spellStart"/>
      <w:r w:rsidR="00D229FC" w:rsidRPr="00D229FC">
        <w:rPr>
          <w:rFonts w:ascii="Courier New" w:hAnsi="Courier New" w:cs="Courier New"/>
          <w:sz w:val="22"/>
        </w:rPr>
        <w:t>anzahlFauleAepfel</w:t>
      </w:r>
      <w:proofErr w:type="spellEnd"/>
      <w:r w:rsidR="00D229FC" w:rsidRPr="00D229FC">
        <w:rPr>
          <w:rFonts w:ascii="Courier New" w:hAnsi="Courier New" w:cs="Courier New"/>
          <w:sz w:val="22"/>
        </w:rPr>
        <w:t>, 300, 50);</w:t>
      </w:r>
      <w:r w:rsidR="00D229FC" w:rsidRPr="00D229FC">
        <w:br/>
      </w:r>
      <w:r w:rsidR="006A327B" w:rsidRPr="00D229FC">
        <w:t>außerdem ständig auf dem Bildschirm die Anzahl der faulen Äpfel ausgeben, sodass der Spieler weiß, wie viele Äpfel er noch am Korb vorbeifallen lassen darf.</w:t>
      </w:r>
      <w:r w:rsidR="006A327B">
        <w:rPr>
          <w:i/>
        </w:rPr>
        <w:t xml:space="preserve"> </w:t>
      </w:r>
      <w:r w:rsidR="00D229FC">
        <w:rPr>
          <w:i/>
        </w:rPr>
        <w:br/>
      </w:r>
      <w:r w:rsidR="00D229FC" w:rsidRPr="00D229FC">
        <w:rPr>
          <w:i/>
          <w:sz w:val="16"/>
        </w:rPr>
        <w:br/>
      </w:r>
      <w:r w:rsidR="00D229FC">
        <w:rPr>
          <w:i/>
        </w:rPr>
        <w:t>Fügen Sie d</w:t>
      </w:r>
      <w:r w:rsidR="006A327B">
        <w:rPr>
          <w:i/>
        </w:rPr>
        <w:t>ie</w:t>
      </w:r>
      <w:r w:rsidR="00D229FC">
        <w:rPr>
          <w:i/>
        </w:rPr>
        <w:t>se</w:t>
      </w:r>
      <w:r w:rsidR="006A327B">
        <w:rPr>
          <w:i/>
        </w:rPr>
        <w:t xml:space="preserve"> Quelltextzeile </w:t>
      </w:r>
      <w:r w:rsidR="00D229FC">
        <w:rPr>
          <w:i/>
        </w:rPr>
        <w:t xml:space="preserve">in Ihrer </w:t>
      </w:r>
      <w:proofErr w:type="spellStart"/>
      <w:r w:rsidR="00D229FC" w:rsidRPr="00D229FC">
        <w:rPr>
          <w:rFonts w:ascii="Courier New" w:hAnsi="Courier New" w:cs="Courier New"/>
        </w:rPr>
        <w:t>act</w:t>
      </w:r>
      <w:proofErr w:type="spellEnd"/>
      <w:r w:rsidR="00D229FC">
        <w:rPr>
          <w:i/>
        </w:rPr>
        <w:t xml:space="preserve">-Methode der Klasse </w:t>
      </w:r>
      <w:r w:rsidR="00D229FC" w:rsidRPr="00D229FC">
        <w:rPr>
          <w:rFonts w:ascii="Courier New" w:hAnsi="Courier New" w:cs="Courier New"/>
        </w:rPr>
        <w:t>Apfelwelt</w:t>
      </w:r>
      <w:r w:rsidR="00D229FC">
        <w:rPr>
          <w:i/>
        </w:rPr>
        <w:t xml:space="preserve"> hinzu.</w:t>
      </w:r>
    </w:p>
    <w:p w:rsidR="00597F61" w:rsidRPr="002E4319" w:rsidRDefault="00597F61" w:rsidP="00865C15">
      <w:pPr>
        <w:ind w:left="284" w:hanging="284"/>
      </w:pPr>
    </w:p>
    <w:p w:rsidR="00CF0C1B" w:rsidRDefault="00CF0C1B" w:rsidP="00CF0C1B">
      <w:r>
        <w:t>Zum Schluss sollte Ihr Projekt wie folgt aussehen:</w:t>
      </w:r>
    </w:p>
    <w:p w:rsidR="00CF0C1B" w:rsidRDefault="00CF0C1B" w:rsidP="00CF0C1B">
      <w:pPr>
        <w:jc w:val="center"/>
      </w:pPr>
      <w:r>
        <w:rPr>
          <w:noProof/>
          <w:lang w:eastAsia="de-DE"/>
        </w:rPr>
        <w:drawing>
          <wp:inline distT="0" distB="0" distL="0" distR="0" wp14:anchorId="6F7B1017" wp14:editId="235D45FB">
            <wp:extent cx="2800350" cy="18986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47" t="27005" r="33642" b="31799"/>
                    <a:stretch/>
                  </pic:blipFill>
                  <pic:spPr bwMode="auto">
                    <a:xfrm>
                      <a:off x="0" y="0"/>
                      <a:ext cx="2800350" cy="1898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A8FDD5C" wp14:editId="4F6FCBBB">
            <wp:extent cx="2781300" cy="1885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58" t="27142" r="33862" b="31937"/>
                    <a:stretch/>
                  </pic:blipFill>
                  <pic:spPr bwMode="auto">
                    <a:xfrm>
                      <a:off x="0" y="0"/>
                      <a:ext cx="2781300" cy="1885950"/>
                    </a:xfrm>
                    <a:prstGeom prst="rect">
                      <a:avLst/>
                    </a:prstGeom>
                    <a:ln>
                      <a:noFill/>
                    </a:ln>
                    <a:extLst>
                      <a:ext uri="{53640926-AAD7-44D8-BBD7-CCE9431645EC}">
                        <a14:shadowObscured xmlns:a14="http://schemas.microsoft.com/office/drawing/2010/main"/>
                      </a:ext>
                    </a:extLst>
                  </pic:spPr>
                </pic:pic>
              </a:graphicData>
            </a:graphic>
          </wp:inline>
        </w:drawing>
      </w:r>
    </w:p>
    <w:p w:rsidR="00CF0C1B" w:rsidRDefault="00CF0C1B" w:rsidP="00CF0C1B">
      <w:pPr>
        <w:jc w:val="center"/>
      </w:pPr>
      <w:r>
        <w:t xml:space="preserve">Abb. 3: Zustand des Projekts nach Aufgabe 2 kurz vor und nach </w:t>
      </w:r>
      <w:proofErr w:type="gramStart"/>
      <w:r>
        <w:t>dem Spielende</w:t>
      </w:r>
      <w:proofErr w:type="gramEnd"/>
    </w:p>
    <w:p w:rsidR="006B3304" w:rsidRDefault="006B3304" w:rsidP="00282419">
      <w:pPr>
        <w:ind w:left="1420" w:hanging="1420"/>
        <w:rPr>
          <w:b/>
        </w:rPr>
      </w:pPr>
    </w:p>
    <w:p w:rsidR="002E4319" w:rsidRDefault="002E4319">
      <w:pPr>
        <w:spacing w:after="160"/>
        <w:rPr>
          <w:b/>
        </w:rPr>
      </w:pPr>
      <w:r>
        <w:rPr>
          <w:b/>
        </w:rPr>
        <w:br w:type="page"/>
      </w:r>
    </w:p>
    <w:p w:rsidR="00282419" w:rsidRDefault="00282419" w:rsidP="00282419">
      <w:pPr>
        <w:ind w:left="1420" w:hanging="1420"/>
      </w:pPr>
      <w:r>
        <w:rPr>
          <w:noProof/>
          <w:lang w:eastAsia="de-DE"/>
        </w:rPr>
        <w:lastRenderedPageBreak/>
        <w:drawing>
          <wp:anchor distT="0" distB="0" distL="114300" distR="114300" simplePos="0" relativeHeight="251658240" behindDoc="0" locked="0" layoutInCell="1" allowOverlap="1" wp14:anchorId="2F04244F" wp14:editId="4CF1B8D9">
            <wp:simplePos x="0" y="0"/>
            <wp:positionH relativeFrom="column">
              <wp:posOffset>5409565</wp:posOffset>
            </wp:positionH>
            <wp:positionV relativeFrom="paragraph">
              <wp:posOffset>721360</wp:posOffset>
            </wp:positionV>
            <wp:extent cx="996950" cy="22098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1680" t="10058" r="1014" b="41995"/>
                    <a:stretch/>
                  </pic:blipFill>
                  <pic:spPr bwMode="auto">
                    <a:xfrm>
                      <a:off x="0" y="0"/>
                      <a:ext cx="996950" cy="2209800"/>
                    </a:xfrm>
                    <a:prstGeom prst="rect">
                      <a:avLst/>
                    </a:prstGeom>
                    <a:ln>
                      <a:noFill/>
                    </a:ln>
                    <a:extLst>
                      <a:ext uri="{53640926-AAD7-44D8-BBD7-CCE9431645EC}">
                        <a14:shadowObscured xmlns:a14="http://schemas.microsoft.com/office/drawing/2010/main"/>
                      </a:ext>
                    </a:extLst>
                  </pic:spPr>
                </pic:pic>
              </a:graphicData>
            </a:graphic>
          </wp:anchor>
        </w:drawing>
      </w:r>
      <w:r w:rsidRPr="001865BB">
        <w:rPr>
          <w:b/>
        </w:rPr>
        <w:t xml:space="preserve">Aufgabe </w:t>
      </w:r>
      <w:r>
        <w:rPr>
          <w:b/>
        </w:rPr>
        <w:t>3</w:t>
      </w:r>
      <w:r w:rsidRPr="001865BB">
        <w:rPr>
          <w:b/>
        </w:rPr>
        <w:t>:</w:t>
      </w:r>
      <w:r>
        <w:tab/>
        <w:t xml:space="preserve">In der Endversion haben Sie gesehen, dass es Birnen gibt, die man nicht einfangen soll. Sollte man dennoch mehr als 10 Birnen gesammelt haben, so soll das Spiel ebenfalls stoppen. Außerdem soll es hin und wieder auch schneller fallende Äpfel geben. </w:t>
      </w:r>
    </w:p>
    <w:p w:rsidR="00282419" w:rsidRPr="002E4319" w:rsidRDefault="00282419" w:rsidP="00282419">
      <w:pPr>
        <w:ind w:left="1420" w:hanging="1420"/>
      </w:pPr>
    </w:p>
    <w:p w:rsidR="00CF0C1B" w:rsidRDefault="00282419" w:rsidP="00865C15">
      <w:pPr>
        <w:ind w:left="284" w:hanging="284"/>
      </w:pPr>
      <w:r>
        <w:t>a)</w:t>
      </w:r>
      <w:r>
        <w:tab/>
      </w:r>
      <w:r w:rsidRPr="00282419">
        <w:rPr>
          <w:i/>
        </w:rPr>
        <w:t xml:space="preserve">Erweitern Sie zunächst </w:t>
      </w:r>
      <w:r w:rsidR="00285DFC" w:rsidRPr="00282419">
        <w:rPr>
          <w:i/>
        </w:rPr>
        <w:t xml:space="preserve">Ihre Klassenstruktur </w:t>
      </w:r>
      <w:r w:rsidRPr="00282419">
        <w:rPr>
          <w:i/>
        </w:rPr>
        <w:t>wie rechts abgebildet.</w:t>
      </w:r>
      <w:r w:rsidRPr="00282419">
        <w:rPr>
          <w:noProof/>
          <w:lang w:eastAsia="de-DE"/>
        </w:rPr>
        <w:t xml:space="preserve"> </w:t>
      </w:r>
    </w:p>
    <w:p w:rsidR="00282419" w:rsidRPr="002E4319" w:rsidRDefault="00282419" w:rsidP="00865C15">
      <w:pPr>
        <w:ind w:left="284" w:hanging="284"/>
      </w:pPr>
    </w:p>
    <w:p w:rsidR="00597F61" w:rsidRDefault="00282419" w:rsidP="00865C15">
      <w:pPr>
        <w:ind w:left="284" w:hanging="284"/>
      </w:pPr>
      <w:proofErr w:type="gramStart"/>
      <w:r>
        <w:t>b</w:t>
      </w:r>
      <w:proofErr w:type="gramEnd"/>
      <w:r w:rsidR="00597F61">
        <w:t>)</w:t>
      </w:r>
      <w:r w:rsidR="00597F61">
        <w:tab/>
      </w:r>
      <w:r>
        <w:t xml:space="preserve">Beginnen wir mit den schnellen Äpfeln. Diese müssen in der </w:t>
      </w:r>
      <w:proofErr w:type="spellStart"/>
      <w:r w:rsidRPr="00282419">
        <w:rPr>
          <w:rFonts w:ascii="Courier New" w:hAnsi="Courier New" w:cs="Courier New"/>
        </w:rPr>
        <w:t>act</w:t>
      </w:r>
      <w:proofErr w:type="spellEnd"/>
      <w:r>
        <w:t xml:space="preserve">-Methode lediglich schneller fallen, z. B. mit einer Geschwindigkeit von </w:t>
      </w:r>
      <w:r w:rsidRPr="006B3304">
        <w:t>3</w:t>
      </w:r>
      <w:r>
        <w:t xml:space="preserve"> Pixeln pro Spielzyklus. </w:t>
      </w:r>
      <w:r w:rsidR="006B3304">
        <w:br/>
      </w:r>
      <w:r w:rsidR="00865C15" w:rsidRPr="006B3304">
        <w:rPr>
          <w:sz w:val="14"/>
        </w:rPr>
        <w:br/>
      </w:r>
      <w:r>
        <w:rPr>
          <w:i/>
        </w:rPr>
        <w:t xml:space="preserve">Implementieren Sie die </w:t>
      </w:r>
      <w:proofErr w:type="spellStart"/>
      <w:r w:rsidRPr="00282419">
        <w:rPr>
          <w:rFonts w:ascii="Courier New" w:hAnsi="Courier New" w:cs="Courier New"/>
        </w:rPr>
        <w:t>act</w:t>
      </w:r>
      <w:proofErr w:type="spellEnd"/>
      <w:r>
        <w:rPr>
          <w:i/>
        </w:rPr>
        <w:t xml:space="preserve">-Methode der Klasse </w:t>
      </w:r>
      <w:proofErr w:type="spellStart"/>
      <w:r w:rsidRPr="00282419">
        <w:rPr>
          <w:rFonts w:ascii="Courier New" w:hAnsi="Courier New" w:cs="Courier New"/>
        </w:rPr>
        <w:t>SchnellerApfel</w:t>
      </w:r>
      <w:proofErr w:type="spellEnd"/>
      <w:r>
        <w:rPr>
          <w:i/>
        </w:rPr>
        <w:t xml:space="preserve"> entsprechend.</w:t>
      </w:r>
      <w:r>
        <w:rPr>
          <w:i/>
        </w:rPr>
        <w:br/>
      </w:r>
      <w:r w:rsidRPr="00282419">
        <w:rPr>
          <w:b/>
        </w:rPr>
        <w:t>Hinweis:</w:t>
      </w:r>
      <w:r w:rsidRPr="00282419">
        <w:t xml:space="preserve"> </w:t>
      </w:r>
      <w:r w:rsidR="006B3304">
        <w:t xml:space="preserve">Die Klasse </w:t>
      </w:r>
      <w:proofErr w:type="spellStart"/>
      <w:r w:rsidR="006B3304" w:rsidRPr="006B3304">
        <w:rPr>
          <w:rFonts w:ascii="Courier New" w:hAnsi="Courier New" w:cs="Courier New"/>
        </w:rPr>
        <w:t>SchnellerApfel</w:t>
      </w:r>
      <w:proofErr w:type="spellEnd"/>
      <w:r w:rsidR="006B3304">
        <w:t xml:space="preserve"> erbt d</w:t>
      </w:r>
      <w:r w:rsidRPr="00282419">
        <w:t xml:space="preserve">ie Methode </w:t>
      </w:r>
      <w:r w:rsidRPr="00282419">
        <w:rPr>
          <w:rFonts w:ascii="Courier New" w:hAnsi="Courier New" w:cs="Courier New"/>
        </w:rPr>
        <w:t>faulen</w:t>
      </w:r>
      <w:r w:rsidRPr="006B3304">
        <w:t xml:space="preserve"> </w:t>
      </w:r>
      <w:r w:rsidRPr="00282419">
        <w:t xml:space="preserve">bereits von der Klasse </w:t>
      </w:r>
      <w:r w:rsidRPr="00282419">
        <w:rPr>
          <w:rFonts w:ascii="Courier New" w:hAnsi="Courier New" w:cs="Courier New"/>
        </w:rPr>
        <w:t>Apfel</w:t>
      </w:r>
      <w:r w:rsidRPr="00282419">
        <w:t xml:space="preserve">, d. h. diese Methode muss nicht erneut implementiert sondern kann nur in der </w:t>
      </w:r>
      <w:proofErr w:type="spellStart"/>
      <w:r w:rsidRPr="00282419">
        <w:rPr>
          <w:rFonts w:ascii="Courier New" w:hAnsi="Courier New" w:cs="Courier New"/>
        </w:rPr>
        <w:t>act</w:t>
      </w:r>
      <w:proofErr w:type="spellEnd"/>
      <w:r w:rsidRPr="00282419">
        <w:t>-Methode aufgerufen werden.</w:t>
      </w:r>
    </w:p>
    <w:p w:rsidR="0067083B" w:rsidRDefault="0067083B" w:rsidP="00865C15">
      <w:pPr>
        <w:ind w:left="284" w:hanging="284"/>
      </w:pPr>
    </w:p>
    <w:p w:rsidR="0067083B" w:rsidRDefault="0067083B" w:rsidP="00865C15">
      <w:pPr>
        <w:ind w:left="284" w:hanging="284"/>
      </w:pPr>
      <w:r>
        <w:t>c)</w:t>
      </w:r>
      <w:r>
        <w:tab/>
        <w:t>Schnelle Äpfel sollen – ähnlich wie die normalen Äpfel – automatisch erzeugt werden.</w:t>
      </w:r>
      <w:r>
        <w:br/>
      </w:r>
      <w:r w:rsidRPr="0067083B">
        <w:rPr>
          <w:sz w:val="14"/>
        </w:rPr>
        <w:br/>
      </w:r>
      <w:r>
        <w:rPr>
          <w:i/>
        </w:rPr>
        <w:t xml:space="preserve">Implementieren Sie die </w:t>
      </w:r>
      <w:proofErr w:type="spellStart"/>
      <w:r w:rsidRPr="00B3185B">
        <w:rPr>
          <w:rFonts w:ascii="Courier New" w:hAnsi="Courier New" w:cs="Courier New"/>
        </w:rPr>
        <w:t>act</w:t>
      </w:r>
      <w:proofErr w:type="spellEnd"/>
      <w:r>
        <w:rPr>
          <w:i/>
        </w:rPr>
        <w:t xml:space="preserve">-Methode der Klasse </w:t>
      </w:r>
      <w:r w:rsidRPr="0067083B">
        <w:rPr>
          <w:rFonts w:ascii="Courier New" w:hAnsi="Courier New" w:cs="Courier New"/>
        </w:rPr>
        <w:t>Apfelwelt</w:t>
      </w:r>
      <w:r>
        <w:rPr>
          <w:i/>
        </w:rPr>
        <w:t xml:space="preserve"> so, dass im Mittel bei 1 von 100 Spielzyklen ein schneller Apfel in der obersten Bildschirmzeile zufällig erscheint.</w:t>
      </w:r>
      <w:r>
        <w:rPr>
          <w:i/>
        </w:rPr>
        <w:br/>
      </w:r>
      <w:r w:rsidRPr="0067083B">
        <w:rPr>
          <w:i/>
          <w:sz w:val="14"/>
        </w:rPr>
        <w:br/>
      </w:r>
      <w:r>
        <w:rPr>
          <w:i/>
        </w:rPr>
        <w:t xml:space="preserve">Implementieren Sie für die Erzeugung eines neuen schnellen Apfels eine eigene Methode </w:t>
      </w:r>
      <w:r>
        <w:rPr>
          <w:i/>
        </w:rPr>
        <w:br/>
      </w:r>
      <w:proofErr w:type="spellStart"/>
      <w:r w:rsidRPr="00A66A71">
        <w:rPr>
          <w:rFonts w:ascii="Courier New" w:hAnsi="Courier New" w:cs="Courier New"/>
        </w:rPr>
        <w:t>public</w:t>
      </w:r>
      <w:proofErr w:type="spellEnd"/>
      <w:r w:rsidRPr="00A66A71">
        <w:rPr>
          <w:rFonts w:ascii="Courier New" w:hAnsi="Courier New" w:cs="Courier New"/>
        </w:rPr>
        <w:t xml:space="preserve"> </w:t>
      </w:r>
      <w:proofErr w:type="spellStart"/>
      <w:r w:rsidRPr="00A66A71">
        <w:rPr>
          <w:rFonts w:ascii="Courier New" w:hAnsi="Courier New" w:cs="Courier New"/>
        </w:rPr>
        <w:t>void</w:t>
      </w:r>
      <w:proofErr w:type="spellEnd"/>
      <w:r w:rsidRPr="00A66A71">
        <w:rPr>
          <w:rFonts w:ascii="Courier New" w:hAnsi="Courier New" w:cs="Courier New"/>
        </w:rPr>
        <w:t xml:space="preserve"> </w:t>
      </w:r>
      <w:proofErr w:type="spellStart"/>
      <w:r w:rsidRPr="00A66A71">
        <w:rPr>
          <w:rFonts w:ascii="Courier New" w:hAnsi="Courier New" w:cs="Courier New"/>
        </w:rPr>
        <w:t>neuen</w:t>
      </w:r>
      <w:r>
        <w:rPr>
          <w:rFonts w:ascii="Courier New" w:hAnsi="Courier New" w:cs="Courier New"/>
        </w:rPr>
        <w:t>Schnellen</w:t>
      </w:r>
      <w:r w:rsidRPr="00A66A71">
        <w:rPr>
          <w:rFonts w:ascii="Courier New" w:hAnsi="Courier New" w:cs="Courier New"/>
        </w:rPr>
        <w:t>ApfelErzeugen</w:t>
      </w:r>
      <w:proofErr w:type="spellEnd"/>
      <w:r w:rsidRPr="00A66A71">
        <w:rPr>
          <w:rFonts w:ascii="Courier New" w:hAnsi="Courier New" w:cs="Courier New"/>
        </w:rPr>
        <w:t>()</w:t>
      </w:r>
      <w:r w:rsidRPr="001865BB">
        <w:rPr>
          <w:i/>
        </w:rPr>
        <w:t>.</w:t>
      </w:r>
      <w:r w:rsidRPr="001865BB">
        <w:rPr>
          <w:i/>
          <w:noProof/>
          <w:lang w:eastAsia="de-DE"/>
        </w:rPr>
        <w:t xml:space="preserve"> </w:t>
      </w:r>
    </w:p>
    <w:p w:rsidR="00711DFE" w:rsidRPr="0067083B" w:rsidRDefault="00711DFE" w:rsidP="00865C15">
      <w:pPr>
        <w:ind w:left="284" w:hanging="284"/>
      </w:pPr>
    </w:p>
    <w:p w:rsidR="00736E73" w:rsidRDefault="0067083B" w:rsidP="00865C15">
      <w:pPr>
        <w:ind w:left="284" w:hanging="284"/>
      </w:pPr>
      <w:r>
        <w:t>d</w:t>
      </w:r>
      <w:r w:rsidR="00711DFE">
        <w:t>)</w:t>
      </w:r>
      <w:r w:rsidR="00711DFE">
        <w:tab/>
      </w:r>
      <w:r w:rsidR="00282419">
        <w:t>Nun zu den Birnen:</w:t>
      </w:r>
      <w:r w:rsidR="00786D81">
        <w:t xml:space="preserve"> Diese sollen </w:t>
      </w:r>
      <w:r w:rsidR="00285DFC">
        <w:t xml:space="preserve">im Mittel bei 1 von 100 Spielzyklen erscheinen, </w:t>
      </w:r>
      <w:r w:rsidR="00786D81">
        <w:t>mit einer Geschwindigkeit von 2 Pixeln pro Spielzyklus fallen und verschwinden, wenn sie am Boden angekommen sind.</w:t>
      </w:r>
      <w:r w:rsidR="00D61C6B">
        <w:br/>
      </w:r>
      <w:r w:rsidR="00D61C6B" w:rsidRPr="00D61C6B">
        <w:rPr>
          <w:sz w:val="14"/>
        </w:rPr>
        <w:br/>
      </w:r>
      <w:r w:rsidR="00D61C6B" w:rsidRPr="00D61C6B">
        <w:rPr>
          <w:i/>
        </w:rPr>
        <w:t xml:space="preserve">Implementieren Sie zunächst die </w:t>
      </w:r>
      <w:proofErr w:type="spellStart"/>
      <w:r w:rsidR="00D61C6B" w:rsidRPr="00D61C6B">
        <w:rPr>
          <w:rFonts w:ascii="Courier New" w:hAnsi="Courier New" w:cs="Courier New"/>
        </w:rPr>
        <w:t>act</w:t>
      </w:r>
      <w:proofErr w:type="spellEnd"/>
      <w:r w:rsidR="00D61C6B" w:rsidRPr="00D61C6B">
        <w:rPr>
          <w:i/>
        </w:rPr>
        <w:t xml:space="preserve">-Methode der Klasse </w:t>
      </w:r>
      <w:r w:rsidR="00D61C6B" w:rsidRPr="00D61C6B">
        <w:rPr>
          <w:rFonts w:ascii="Courier New" w:hAnsi="Courier New" w:cs="Courier New"/>
        </w:rPr>
        <w:t>Apfelwelt</w:t>
      </w:r>
      <w:r w:rsidR="00D61C6B" w:rsidRPr="00D61C6B">
        <w:rPr>
          <w:i/>
        </w:rPr>
        <w:t xml:space="preserve"> so, dass im Mittel bei 1 von 100 Spielzyklen eine Birne in der obersten Bildschirmzeile zufällig erscheint. Implementieren Sie auch hier eine eigene Methode </w:t>
      </w:r>
      <w:proofErr w:type="spellStart"/>
      <w:r w:rsidR="00D61C6B" w:rsidRPr="00D61C6B">
        <w:rPr>
          <w:rFonts w:ascii="Courier New" w:hAnsi="Courier New" w:cs="Courier New"/>
        </w:rPr>
        <w:t>neueBirneErzeugen</w:t>
      </w:r>
      <w:proofErr w:type="spellEnd"/>
      <w:r w:rsidR="00D61C6B" w:rsidRPr="00D61C6B">
        <w:rPr>
          <w:i/>
        </w:rPr>
        <w:t>.</w:t>
      </w:r>
      <w:r w:rsidR="00D61C6B" w:rsidRPr="00D61C6B">
        <w:rPr>
          <w:i/>
        </w:rPr>
        <w:br/>
      </w:r>
      <w:r w:rsidR="00D61C6B" w:rsidRPr="00285DFC">
        <w:rPr>
          <w:sz w:val="14"/>
        </w:rPr>
        <w:t xml:space="preserve"> </w:t>
      </w:r>
      <w:r w:rsidR="00285DFC" w:rsidRPr="00285DFC">
        <w:rPr>
          <w:sz w:val="14"/>
        </w:rPr>
        <w:br/>
      </w:r>
      <w:r w:rsidR="00285DFC" w:rsidRPr="00285DFC">
        <w:rPr>
          <w:i/>
        </w:rPr>
        <w:t xml:space="preserve">Implementieren Sie dann die </w:t>
      </w:r>
      <w:proofErr w:type="spellStart"/>
      <w:r w:rsidR="00285DFC" w:rsidRPr="00285DFC">
        <w:rPr>
          <w:rFonts w:ascii="Courier New" w:hAnsi="Courier New" w:cs="Courier New"/>
        </w:rPr>
        <w:t>act</w:t>
      </w:r>
      <w:proofErr w:type="spellEnd"/>
      <w:r w:rsidR="00285DFC" w:rsidRPr="00285DFC">
        <w:rPr>
          <w:i/>
        </w:rPr>
        <w:t>-Methode, sodass die Birne wie oben beschrieben fällt.</w:t>
      </w:r>
      <w:r w:rsidR="00285DFC" w:rsidRPr="00285DFC">
        <w:rPr>
          <w:i/>
        </w:rPr>
        <w:br/>
      </w:r>
      <w:r w:rsidR="00786D81" w:rsidRPr="00D61C6B">
        <w:rPr>
          <w:sz w:val="14"/>
        </w:rPr>
        <w:br/>
      </w:r>
      <w:r w:rsidR="00786D81">
        <w:rPr>
          <w:i/>
        </w:rPr>
        <w:t xml:space="preserve">Implementieren Sie </w:t>
      </w:r>
      <w:r w:rsidR="00285DFC">
        <w:rPr>
          <w:i/>
        </w:rPr>
        <w:t xml:space="preserve">zum Schluss </w:t>
      </w:r>
      <w:r w:rsidR="00786D81">
        <w:rPr>
          <w:i/>
        </w:rPr>
        <w:t xml:space="preserve">eine Methode </w:t>
      </w:r>
      <w:proofErr w:type="spellStart"/>
      <w:r w:rsidR="00786D81" w:rsidRPr="00786D81">
        <w:rPr>
          <w:rFonts w:ascii="Courier New" w:hAnsi="Courier New" w:cs="Courier New"/>
        </w:rPr>
        <w:t>public</w:t>
      </w:r>
      <w:proofErr w:type="spellEnd"/>
      <w:r w:rsidR="00786D81" w:rsidRPr="00786D81">
        <w:rPr>
          <w:rFonts w:ascii="Courier New" w:hAnsi="Courier New" w:cs="Courier New"/>
        </w:rPr>
        <w:t xml:space="preserve"> </w:t>
      </w:r>
      <w:proofErr w:type="spellStart"/>
      <w:r w:rsidR="00786D81" w:rsidRPr="00786D81">
        <w:rPr>
          <w:rFonts w:ascii="Courier New" w:hAnsi="Courier New" w:cs="Courier New"/>
        </w:rPr>
        <w:t>void</w:t>
      </w:r>
      <w:proofErr w:type="spellEnd"/>
      <w:r w:rsidR="00786D81" w:rsidRPr="00786D81">
        <w:rPr>
          <w:rFonts w:ascii="Courier New" w:hAnsi="Courier New" w:cs="Courier New"/>
        </w:rPr>
        <w:t xml:space="preserve"> verschwinden()</w:t>
      </w:r>
      <w:r w:rsidR="00D61C6B">
        <w:rPr>
          <w:i/>
        </w:rPr>
        <w:t xml:space="preserve"> der Klasse </w:t>
      </w:r>
      <w:r w:rsidR="00D61C6B" w:rsidRPr="00D61C6B">
        <w:rPr>
          <w:rFonts w:ascii="Courier New" w:hAnsi="Courier New" w:cs="Courier New"/>
        </w:rPr>
        <w:t>Birne</w:t>
      </w:r>
      <w:r w:rsidR="00D61C6B">
        <w:rPr>
          <w:i/>
        </w:rPr>
        <w:t xml:space="preserve">, welche dafür sorgt, dass die Birne am unteren Bildschirmrand verschwindet, und </w:t>
      </w:r>
      <w:r w:rsidR="00285DFC">
        <w:rPr>
          <w:i/>
        </w:rPr>
        <w:t xml:space="preserve">rufen </w:t>
      </w:r>
      <w:r w:rsidR="00786D81">
        <w:rPr>
          <w:i/>
        </w:rPr>
        <w:t xml:space="preserve">Sie </w:t>
      </w:r>
      <w:r w:rsidR="00285DFC">
        <w:rPr>
          <w:i/>
        </w:rPr>
        <w:t xml:space="preserve">diese in der </w:t>
      </w:r>
      <w:proofErr w:type="spellStart"/>
      <w:r w:rsidR="00786D81" w:rsidRPr="00786D81">
        <w:rPr>
          <w:rFonts w:ascii="Courier New" w:hAnsi="Courier New" w:cs="Courier New"/>
        </w:rPr>
        <w:t>act</w:t>
      </w:r>
      <w:proofErr w:type="spellEnd"/>
      <w:r w:rsidR="00786D81">
        <w:rPr>
          <w:i/>
        </w:rPr>
        <w:t xml:space="preserve">-Methode der Klasse </w:t>
      </w:r>
      <w:r w:rsidR="00786D81" w:rsidRPr="00786D81">
        <w:rPr>
          <w:rFonts w:ascii="Courier New" w:hAnsi="Courier New" w:cs="Courier New"/>
        </w:rPr>
        <w:t>Birne</w:t>
      </w:r>
      <w:r w:rsidR="00285DFC">
        <w:rPr>
          <w:i/>
        </w:rPr>
        <w:t xml:space="preserve"> auf.</w:t>
      </w:r>
    </w:p>
    <w:p w:rsidR="004E704F" w:rsidRPr="002E4319" w:rsidRDefault="004E704F" w:rsidP="00865C15">
      <w:pPr>
        <w:ind w:left="284" w:hanging="284"/>
      </w:pPr>
    </w:p>
    <w:p w:rsidR="00B44FB2" w:rsidRPr="00B44FB2" w:rsidRDefault="00613FA8" w:rsidP="00865C15">
      <w:pPr>
        <w:ind w:left="284" w:hanging="284"/>
        <w:rPr>
          <w:i/>
        </w:rPr>
      </w:pPr>
      <w:r>
        <w:t>e</w:t>
      </w:r>
      <w:r w:rsidR="00B44FB2">
        <w:t>)</w:t>
      </w:r>
      <w:r w:rsidR="00B44FB2">
        <w:tab/>
        <w:t xml:space="preserve">Auch Birnen sollen vom Korb </w:t>
      </w:r>
      <w:r w:rsidR="00285DFC">
        <w:t>auf</w:t>
      </w:r>
      <w:r w:rsidR="00B44FB2">
        <w:t>gefangen werden</w:t>
      </w:r>
      <w:r w:rsidR="00285DFC">
        <w:t>, auch wenn der Spieler dies vielleicht gar nicht unbedingt will</w:t>
      </w:r>
      <w:r w:rsidR="00B44FB2">
        <w:t>.</w:t>
      </w:r>
      <w:r w:rsidR="00285DFC">
        <w:br/>
      </w:r>
      <w:r w:rsidR="00B44FB2" w:rsidRPr="00285DFC">
        <w:rPr>
          <w:sz w:val="14"/>
        </w:rPr>
        <w:br/>
      </w:r>
      <w:r w:rsidR="00B44FB2" w:rsidRPr="00B44FB2">
        <w:rPr>
          <w:i/>
        </w:rPr>
        <w:t>Implementieren Sie</w:t>
      </w:r>
      <w:r w:rsidR="00B44FB2">
        <w:rPr>
          <w:i/>
        </w:rPr>
        <w:t xml:space="preserve"> in der Klasse </w:t>
      </w:r>
      <w:r w:rsidR="00B44FB2" w:rsidRPr="00B44FB2">
        <w:rPr>
          <w:rFonts w:ascii="Courier New" w:hAnsi="Courier New" w:cs="Courier New"/>
        </w:rPr>
        <w:t>Korb</w:t>
      </w:r>
      <w:r w:rsidR="00B44FB2" w:rsidRPr="00B44FB2">
        <w:rPr>
          <w:i/>
        </w:rPr>
        <w:t xml:space="preserve"> eine Methode </w:t>
      </w:r>
      <w:proofErr w:type="spellStart"/>
      <w:r w:rsidR="00B44FB2" w:rsidRPr="00B44FB2">
        <w:rPr>
          <w:rFonts w:ascii="Courier New" w:hAnsi="Courier New" w:cs="Courier New"/>
        </w:rPr>
        <w:t>public</w:t>
      </w:r>
      <w:proofErr w:type="spellEnd"/>
      <w:r w:rsidR="00B44FB2" w:rsidRPr="00B44FB2">
        <w:rPr>
          <w:rFonts w:ascii="Courier New" w:hAnsi="Courier New" w:cs="Courier New"/>
        </w:rPr>
        <w:t xml:space="preserve"> </w:t>
      </w:r>
      <w:proofErr w:type="spellStart"/>
      <w:r w:rsidR="00B44FB2" w:rsidRPr="00B44FB2">
        <w:rPr>
          <w:rFonts w:ascii="Courier New" w:hAnsi="Courier New" w:cs="Courier New"/>
        </w:rPr>
        <w:t>void</w:t>
      </w:r>
      <w:proofErr w:type="spellEnd"/>
      <w:r w:rsidR="00B44FB2" w:rsidRPr="00B44FB2">
        <w:rPr>
          <w:rFonts w:ascii="Courier New" w:hAnsi="Courier New" w:cs="Courier New"/>
        </w:rPr>
        <w:t xml:space="preserve"> </w:t>
      </w:r>
      <w:proofErr w:type="spellStart"/>
      <w:r w:rsidR="00B44FB2" w:rsidRPr="00B44FB2">
        <w:rPr>
          <w:rFonts w:ascii="Courier New" w:hAnsi="Courier New" w:cs="Courier New"/>
        </w:rPr>
        <w:t>birneFangen</w:t>
      </w:r>
      <w:proofErr w:type="spellEnd"/>
      <w:r w:rsidR="00B44FB2" w:rsidRPr="00B44FB2">
        <w:rPr>
          <w:rFonts w:ascii="Courier New" w:hAnsi="Courier New" w:cs="Courier New"/>
        </w:rPr>
        <w:t>()</w:t>
      </w:r>
      <w:r w:rsidR="00B44FB2" w:rsidRPr="00B44FB2">
        <w:rPr>
          <w:i/>
        </w:rPr>
        <w:t xml:space="preserve">, welche ähnlich wie die </w:t>
      </w:r>
      <w:r w:rsidR="00B44FB2" w:rsidRPr="00B44FB2">
        <w:rPr>
          <w:rFonts w:ascii="Courier New" w:hAnsi="Courier New" w:cs="Courier New"/>
        </w:rPr>
        <w:t>fangen</w:t>
      </w:r>
      <w:r w:rsidR="00B44FB2" w:rsidRPr="00B44FB2">
        <w:rPr>
          <w:i/>
        </w:rPr>
        <w:t xml:space="preserve">-Methode </w:t>
      </w:r>
      <w:r>
        <w:rPr>
          <w:i/>
        </w:rPr>
        <w:t xml:space="preserve">für die Äpfel </w:t>
      </w:r>
      <w:r w:rsidR="00B44FB2" w:rsidRPr="00B44FB2">
        <w:rPr>
          <w:i/>
        </w:rPr>
        <w:t>funktioniert.</w:t>
      </w:r>
    </w:p>
    <w:p w:rsidR="00B44FB2" w:rsidRDefault="00B44FB2" w:rsidP="00865C15">
      <w:pPr>
        <w:ind w:left="284" w:hanging="284"/>
      </w:pPr>
    </w:p>
    <w:p w:rsidR="002E4319" w:rsidRDefault="002E4319">
      <w:pPr>
        <w:spacing w:after="160"/>
      </w:pPr>
      <w:r>
        <w:br w:type="page"/>
      </w:r>
    </w:p>
    <w:p w:rsidR="00946756" w:rsidRDefault="00B44FB2" w:rsidP="00865C15">
      <w:pPr>
        <w:ind w:left="284" w:hanging="284"/>
        <w:rPr>
          <w:i/>
        </w:rPr>
      </w:pPr>
      <w:r>
        <w:lastRenderedPageBreak/>
        <w:t>e</w:t>
      </w:r>
      <w:r w:rsidR="004E704F">
        <w:t>)</w:t>
      </w:r>
      <w:r w:rsidR="004E704F">
        <w:tab/>
      </w:r>
      <w:r>
        <w:t>Das Spiel soll stoppen, falls der Spieler 10 oder mehr Birnen mit dem Korb gefangen hat.</w:t>
      </w:r>
      <w:r>
        <w:br/>
        <w:t xml:space="preserve">Leider können wir nun nicht mehr die Methode </w:t>
      </w:r>
      <w:proofErr w:type="spellStart"/>
      <w:r w:rsidRPr="00B44FB2">
        <w:rPr>
          <w:rFonts w:ascii="Courier New" w:hAnsi="Courier New" w:cs="Courier New"/>
        </w:rPr>
        <w:t>count</w:t>
      </w:r>
      <w:proofErr w:type="spellEnd"/>
      <w:r>
        <w:t xml:space="preserve"> der Klasse </w:t>
      </w:r>
      <w:proofErr w:type="spellStart"/>
      <w:r w:rsidRPr="00B44FB2">
        <w:rPr>
          <w:rFonts w:ascii="Courier New" w:hAnsi="Courier New" w:cs="Courier New"/>
        </w:rPr>
        <w:t>MyWorld</w:t>
      </w:r>
      <w:proofErr w:type="spellEnd"/>
      <w:r>
        <w:t xml:space="preserve"> verwenden, da gefangene Birnen nicht mehr au</w:t>
      </w:r>
      <w:r w:rsidR="006B3304">
        <w:t>f dem Bildschirm bleiben</w:t>
      </w:r>
      <w:r>
        <w:t xml:space="preserve">. Wir benötigen </w:t>
      </w:r>
      <w:r w:rsidR="006B3304">
        <w:t xml:space="preserve">in der Klasse </w:t>
      </w:r>
      <w:r w:rsidR="006B3304" w:rsidRPr="006B3304">
        <w:rPr>
          <w:rFonts w:ascii="Courier New" w:hAnsi="Courier New" w:cs="Courier New"/>
        </w:rPr>
        <w:t>Korb</w:t>
      </w:r>
      <w:r w:rsidR="006B3304">
        <w:t xml:space="preserve"> </w:t>
      </w:r>
      <w:r>
        <w:t>einen internen Zähler, der die Anzahl der gefangenen Birnen zählt.</w:t>
      </w:r>
      <w:r w:rsidR="00AF4B1F">
        <w:br/>
      </w:r>
      <w:r w:rsidRPr="00AF4B1F">
        <w:rPr>
          <w:sz w:val="14"/>
        </w:rPr>
        <w:br/>
      </w:r>
      <w:r w:rsidRPr="00AF4B1F">
        <w:rPr>
          <w:i/>
        </w:rPr>
        <w:t xml:space="preserve">Fügen Sie der Klasse </w:t>
      </w:r>
      <w:r w:rsidRPr="00AF4B1F">
        <w:rPr>
          <w:rFonts w:ascii="Courier New" w:hAnsi="Courier New" w:cs="Courier New"/>
        </w:rPr>
        <w:t>Korb</w:t>
      </w:r>
      <w:r w:rsidRPr="00AF4B1F">
        <w:rPr>
          <w:i/>
        </w:rPr>
        <w:t xml:space="preserve"> ein privates Attribut </w:t>
      </w:r>
      <w:proofErr w:type="spellStart"/>
      <w:r w:rsidRPr="00AF4B1F">
        <w:rPr>
          <w:rFonts w:ascii="Courier New" w:hAnsi="Courier New" w:cs="Courier New"/>
        </w:rPr>
        <w:t>anzahlBirnen</w:t>
      </w:r>
      <w:proofErr w:type="spellEnd"/>
      <w:r w:rsidRPr="00AF4B1F">
        <w:rPr>
          <w:i/>
        </w:rPr>
        <w:t xml:space="preserve"> vom Typ </w:t>
      </w:r>
      <w:proofErr w:type="spellStart"/>
      <w:r w:rsidRPr="00AF4B1F">
        <w:rPr>
          <w:rFonts w:ascii="Courier New" w:hAnsi="Courier New" w:cs="Courier New"/>
        </w:rPr>
        <w:t>int</w:t>
      </w:r>
      <w:proofErr w:type="spellEnd"/>
      <w:r w:rsidRPr="00AF4B1F">
        <w:rPr>
          <w:i/>
        </w:rPr>
        <w:t xml:space="preserve"> hinzu.</w:t>
      </w:r>
      <w:r w:rsidRPr="00AF4B1F">
        <w:rPr>
          <w:i/>
        </w:rPr>
        <w:br/>
      </w:r>
      <w:r w:rsidRPr="00AF4B1F">
        <w:rPr>
          <w:i/>
          <w:sz w:val="14"/>
        </w:rPr>
        <w:br/>
      </w:r>
      <w:r w:rsidRPr="00AF4B1F">
        <w:rPr>
          <w:i/>
        </w:rPr>
        <w:t xml:space="preserve">Implementieren Sie einen Konstruktor der Klasse </w:t>
      </w:r>
      <w:r w:rsidRPr="00AF4B1F">
        <w:rPr>
          <w:rFonts w:ascii="Courier New" w:hAnsi="Courier New" w:cs="Courier New"/>
        </w:rPr>
        <w:t>Korb</w:t>
      </w:r>
      <w:r w:rsidRPr="00AF4B1F">
        <w:rPr>
          <w:i/>
        </w:rPr>
        <w:t xml:space="preserve">, welcher das Attribut </w:t>
      </w:r>
      <w:proofErr w:type="spellStart"/>
      <w:r w:rsidR="00AF4B1F" w:rsidRPr="00AF4B1F">
        <w:rPr>
          <w:rFonts w:ascii="Courier New" w:hAnsi="Courier New" w:cs="Courier New"/>
        </w:rPr>
        <w:t>anzahlBirnen</w:t>
      </w:r>
      <w:proofErr w:type="spellEnd"/>
      <w:r w:rsidR="00AF4B1F">
        <w:rPr>
          <w:i/>
        </w:rPr>
        <w:t xml:space="preserve"> </w:t>
      </w:r>
      <w:r w:rsidRPr="00AF4B1F">
        <w:rPr>
          <w:i/>
        </w:rPr>
        <w:t xml:space="preserve">auf den Wert </w:t>
      </w:r>
      <w:r w:rsidRPr="00AF4B1F">
        <w:rPr>
          <w:rFonts w:ascii="Courier New" w:hAnsi="Courier New" w:cs="Courier New"/>
        </w:rPr>
        <w:t>0</w:t>
      </w:r>
      <w:r w:rsidRPr="00AF4B1F">
        <w:rPr>
          <w:i/>
        </w:rPr>
        <w:t xml:space="preserve"> initialisiert.</w:t>
      </w:r>
      <w:r w:rsidRPr="00AF4B1F">
        <w:rPr>
          <w:i/>
        </w:rPr>
        <w:br/>
      </w:r>
      <w:r w:rsidRPr="00AF4B1F">
        <w:rPr>
          <w:i/>
          <w:sz w:val="14"/>
        </w:rPr>
        <w:br/>
      </w:r>
      <w:r w:rsidR="00AF4B1F" w:rsidRPr="00AF4B1F">
        <w:rPr>
          <w:i/>
        </w:rPr>
        <w:t xml:space="preserve">Erhöhen Sie in der Methode </w:t>
      </w:r>
      <w:proofErr w:type="spellStart"/>
      <w:r w:rsidR="00AF4B1F" w:rsidRPr="00AF4B1F">
        <w:rPr>
          <w:rFonts w:ascii="Courier New" w:hAnsi="Courier New" w:cs="Courier New"/>
        </w:rPr>
        <w:t>birneFangen</w:t>
      </w:r>
      <w:proofErr w:type="spellEnd"/>
      <w:r w:rsidR="00AF4B1F" w:rsidRPr="00AF4B1F">
        <w:rPr>
          <w:i/>
        </w:rPr>
        <w:t xml:space="preserve"> das Attribut um den Wert </w:t>
      </w:r>
      <w:r w:rsidR="00AF4B1F" w:rsidRPr="00AF4B1F">
        <w:rPr>
          <w:rFonts w:ascii="Courier New" w:hAnsi="Courier New" w:cs="Courier New"/>
        </w:rPr>
        <w:t>1</w:t>
      </w:r>
      <w:r w:rsidR="00AF4B1F" w:rsidRPr="00AF4B1F">
        <w:rPr>
          <w:i/>
        </w:rPr>
        <w:t>, falls der Korb eine Bir</w:t>
      </w:r>
      <w:r w:rsidR="00AF4B1F">
        <w:rPr>
          <w:i/>
        </w:rPr>
        <w:t xml:space="preserve">ne gefangen hat. </w:t>
      </w:r>
      <w:r w:rsidR="00AF4B1F">
        <w:rPr>
          <w:i/>
        </w:rPr>
        <w:br/>
      </w:r>
      <w:r w:rsidR="00AF4B1F" w:rsidRPr="00AF4B1F">
        <w:rPr>
          <w:i/>
          <w:sz w:val="14"/>
        </w:rPr>
        <w:br/>
      </w:r>
      <w:r w:rsidR="00AF4B1F">
        <w:rPr>
          <w:i/>
        </w:rPr>
        <w:t xml:space="preserve">Fügen Sie am Ende der </w:t>
      </w:r>
      <w:r w:rsidR="00AF4B1F" w:rsidRPr="00AF4B1F">
        <w:rPr>
          <w:i/>
        </w:rPr>
        <w:t xml:space="preserve">Methode </w:t>
      </w:r>
      <w:proofErr w:type="spellStart"/>
      <w:r w:rsidR="00AF4B1F" w:rsidRPr="00AF4B1F">
        <w:rPr>
          <w:rFonts w:ascii="Courier New" w:hAnsi="Courier New" w:cs="Courier New"/>
        </w:rPr>
        <w:t>birneFangen</w:t>
      </w:r>
      <w:proofErr w:type="spellEnd"/>
      <w:r w:rsidR="00AF4B1F">
        <w:rPr>
          <w:i/>
        </w:rPr>
        <w:t xml:space="preserve"> </w:t>
      </w:r>
      <w:r w:rsidR="00AF4B1F" w:rsidRPr="00AF4B1F">
        <w:rPr>
          <w:i/>
        </w:rPr>
        <w:t xml:space="preserve">dann eine Fallunterscheidung hinzu, welche das Spiel stoppt (und das Spielende-Schild zeigt), falls das Attribut </w:t>
      </w:r>
      <w:proofErr w:type="spellStart"/>
      <w:r w:rsidR="00AF4B1F" w:rsidRPr="00AF4B1F">
        <w:rPr>
          <w:rFonts w:ascii="Courier New" w:hAnsi="Courier New" w:cs="Courier New"/>
        </w:rPr>
        <w:t>anzahlBirnen</w:t>
      </w:r>
      <w:proofErr w:type="spellEnd"/>
      <w:r w:rsidR="00AF4B1F">
        <w:rPr>
          <w:rFonts w:ascii="Courier New" w:hAnsi="Courier New" w:cs="Courier New"/>
        </w:rPr>
        <w:t> </w:t>
      </w:r>
      <w:r w:rsidR="00AF4B1F" w:rsidRPr="00AF4B1F">
        <w:rPr>
          <w:rFonts w:ascii="Courier New" w:hAnsi="Courier New" w:cs="Courier New"/>
        </w:rPr>
        <w:t>&gt;=</w:t>
      </w:r>
      <w:r w:rsidR="00AF4B1F">
        <w:rPr>
          <w:rFonts w:ascii="Courier New" w:hAnsi="Courier New" w:cs="Courier New"/>
        </w:rPr>
        <w:t> </w:t>
      </w:r>
      <w:r w:rsidR="00AF4B1F" w:rsidRPr="00AF4B1F">
        <w:rPr>
          <w:rFonts w:ascii="Courier New" w:hAnsi="Courier New" w:cs="Courier New"/>
        </w:rPr>
        <w:t>10</w:t>
      </w:r>
      <w:r w:rsidR="00AF4B1F" w:rsidRPr="00AF4B1F">
        <w:rPr>
          <w:i/>
        </w:rPr>
        <w:t xml:space="preserve"> ist.</w:t>
      </w:r>
      <w:r w:rsidR="00AF4B1F">
        <w:rPr>
          <w:i/>
        </w:rPr>
        <w:br/>
      </w:r>
      <w:r w:rsidR="00AF4B1F" w:rsidRPr="00AF4B1F">
        <w:rPr>
          <w:i/>
          <w:sz w:val="14"/>
        </w:rPr>
        <w:br/>
      </w:r>
      <w:r w:rsidR="00AF4B1F">
        <w:rPr>
          <w:i/>
        </w:rPr>
        <w:t>Lassen Sie die Anzahl der bisher gefangenen Birnen auf der Apfelwelt ausgeben.</w:t>
      </w:r>
      <w:r w:rsidR="00AF4B1F">
        <w:rPr>
          <w:i/>
        </w:rPr>
        <w:br/>
      </w:r>
      <w:r w:rsidR="00AF4B1F" w:rsidRPr="00AF4B1F">
        <w:rPr>
          <w:b/>
        </w:rPr>
        <w:t>Hinweis:</w:t>
      </w:r>
      <w:r w:rsidR="00AF4B1F" w:rsidRPr="00AF4B1F">
        <w:t xml:space="preserve"> siehe Aufgabe 2d, nun aber mit dem Umweg, dass Sie zunächst die Welt der Birne ermitteln müssen, bevor Sie eine Ausgabe auf der Welt tätigen können.</w:t>
      </w:r>
    </w:p>
    <w:p w:rsidR="006B3304" w:rsidRPr="006B3304" w:rsidRDefault="006B3304" w:rsidP="00865C15">
      <w:pPr>
        <w:ind w:left="284" w:hanging="284"/>
      </w:pPr>
    </w:p>
    <w:p w:rsidR="00946756" w:rsidRDefault="00AF4B1F" w:rsidP="00865C15">
      <w:pPr>
        <w:ind w:left="284" w:hanging="284"/>
      </w:pPr>
      <w:proofErr w:type="gramStart"/>
      <w:r>
        <w:t>f</w:t>
      </w:r>
      <w:proofErr w:type="gramEnd"/>
      <w:r w:rsidR="00946756">
        <w:t>)</w:t>
      </w:r>
      <w:r w:rsidR="00946756">
        <w:tab/>
      </w:r>
      <w:r>
        <w:rPr>
          <w:i/>
        </w:rPr>
        <w:t xml:space="preserve">Lassen Sie in der Klasse </w:t>
      </w:r>
      <w:r w:rsidRPr="00AF4B1F">
        <w:rPr>
          <w:rFonts w:ascii="Courier New" w:hAnsi="Courier New" w:cs="Courier New"/>
        </w:rPr>
        <w:t>Korb</w:t>
      </w:r>
      <w:r>
        <w:rPr>
          <w:i/>
        </w:rPr>
        <w:t xml:space="preserve"> auch alle gefangenen Äpfel in einem Attribut </w:t>
      </w:r>
      <w:proofErr w:type="spellStart"/>
      <w:r w:rsidRPr="00AF4B1F">
        <w:rPr>
          <w:rFonts w:ascii="Courier New" w:hAnsi="Courier New" w:cs="Courier New"/>
        </w:rPr>
        <w:t>anzahlAepfel</w:t>
      </w:r>
      <w:proofErr w:type="spellEnd"/>
      <w:r>
        <w:rPr>
          <w:i/>
        </w:rPr>
        <w:t xml:space="preserve"> vom Typ </w:t>
      </w:r>
      <w:proofErr w:type="spellStart"/>
      <w:r w:rsidRPr="00AF4B1F">
        <w:rPr>
          <w:rFonts w:ascii="Courier New" w:hAnsi="Courier New" w:cs="Courier New"/>
        </w:rPr>
        <w:t>int</w:t>
      </w:r>
      <w:proofErr w:type="spellEnd"/>
      <w:r>
        <w:rPr>
          <w:i/>
        </w:rPr>
        <w:t xml:space="preserve"> zählen und auf dem Bildschirm ausgeben.</w:t>
      </w:r>
    </w:p>
    <w:p w:rsidR="006B3304" w:rsidRDefault="006B3304" w:rsidP="00285DFC"/>
    <w:p w:rsidR="00285DFC" w:rsidRDefault="00285DFC" w:rsidP="00285DFC">
      <w:r>
        <w:t>Zum Schluss sollte Ihr Projekt so aussehen, wie zu Anfang vorgestellt.</w:t>
      </w:r>
      <w:r w:rsidR="00D229FB">
        <w:t xml:space="preserve"> </w:t>
      </w:r>
      <w:r>
        <w:t>Ab jetzt sind Ihren Ideen keine Grenzen mehr gesetzt. Verschönern Sie das Projekt nach Belieben. Einige Ideen sind im Folgenden stichpunktartig aufgeführt.</w:t>
      </w:r>
    </w:p>
    <w:p w:rsidR="006B3304" w:rsidRPr="006B3304" w:rsidRDefault="006B3304" w:rsidP="00285DFC">
      <w:pPr>
        <w:rPr>
          <w:sz w:val="14"/>
        </w:rPr>
      </w:pPr>
    </w:p>
    <w:p w:rsidR="00285DFC" w:rsidRDefault="00285DFC" w:rsidP="00D229FB">
      <w:pPr>
        <w:pStyle w:val="Listenabsatz"/>
        <w:numPr>
          <w:ilvl w:val="0"/>
          <w:numId w:val="1"/>
        </w:numPr>
      </w:pPr>
      <w:r>
        <w:t>Es gibt andere Gegenstände, die vom Himmel fallen können. Diese können teilweise Pluspunkte (z. B. besonders kleine Äpfel bringen 5 Pluspunkte) oder Minuspunkte (z. B. besonders große Äpfel) bringen.</w:t>
      </w:r>
    </w:p>
    <w:p w:rsidR="002B7393" w:rsidRDefault="002B7393" w:rsidP="00D229FB">
      <w:pPr>
        <w:pStyle w:val="Listenabsatz"/>
        <w:numPr>
          <w:ilvl w:val="0"/>
          <w:numId w:val="1"/>
        </w:numPr>
      </w:pPr>
      <w:r>
        <w:t>Der Korb kann höchstens 20 Äpfel aufnehmen, danach muss er erst am Bildschirmrand ausgeleert werden.</w:t>
      </w:r>
    </w:p>
    <w:p w:rsidR="002B7393" w:rsidRDefault="002B7393" w:rsidP="00D229FB">
      <w:pPr>
        <w:pStyle w:val="Listenabsatz"/>
        <w:numPr>
          <w:ilvl w:val="0"/>
          <w:numId w:val="1"/>
        </w:numPr>
      </w:pPr>
      <w:r>
        <w:t>Einige Birnen prallen auf den Boden auf und fliegen dann wieder hoch, sodass die Gefahr größer ist, eine Birne versehentlich zu fangen.</w:t>
      </w:r>
    </w:p>
    <w:p w:rsidR="002B7393" w:rsidRDefault="002B7393" w:rsidP="00D229FB">
      <w:pPr>
        <w:pStyle w:val="Listenabsatz"/>
        <w:numPr>
          <w:ilvl w:val="0"/>
          <w:numId w:val="1"/>
        </w:numPr>
      </w:pPr>
      <w:r>
        <w:t>Ein Wurm fällt vom Himmel. Wenn dieser in den Korb fällt, so frisst er eine Birne auf.</w:t>
      </w:r>
    </w:p>
    <w:p w:rsidR="002B7393" w:rsidRDefault="002B7393" w:rsidP="00D229FB">
      <w:pPr>
        <w:pStyle w:val="Listenabsatz"/>
        <w:numPr>
          <w:ilvl w:val="0"/>
          <w:numId w:val="1"/>
        </w:numPr>
      </w:pPr>
      <w:r>
        <w:t>Ab und zu fliegt ein Vogel am Himmel vorbei, welcher den Wurm fallen lässt.</w:t>
      </w:r>
    </w:p>
    <w:p w:rsidR="002B7393" w:rsidRDefault="002B7393" w:rsidP="00D229FB">
      <w:pPr>
        <w:pStyle w:val="Listenabsatz"/>
        <w:numPr>
          <w:ilvl w:val="0"/>
          <w:numId w:val="1"/>
        </w:numPr>
      </w:pPr>
      <w:r>
        <w:t>Zwei Spieler können das Spiel gemeinsam spielen. Der zweite Spieler kann die Birnen tastaturgesteuert am Himmel fallen lassen.</w:t>
      </w:r>
    </w:p>
    <w:p w:rsidR="006B3304" w:rsidRPr="006B3304" w:rsidRDefault="006B3304" w:rsidP="006B3304">
      <w:pPr>
        <w:rPr>
          <w:sz w:val="14"/>
        </w:rPr>
      </w:pPr>
    </w:p>
    <w:p w:rsidR="00285DFC" w:rsidRDefault="006B3304" w:rsidP="006B3304">
      <w:r>
        <w:t>Viel Spaß bei der Programmierung!</w:t>
      </w:r>
    </w:p>
    <w:sectPr w:rsidR="00285DFC" w:rsidSect="003028D6">
      <w:headerReference w:type="default" r:id="rId12"/>
      <w:footerReference w:type="default" r:id="rId13"/>
      <w:pgSz w:w="11906" w:h="16838"/>
      <w:pgMar w:top="1135" w:right="1417" w:bottom="851" w:left="1417" w:header="708" w:footer="6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EEA" w:rsidRDefault="00D15EEA" w:rsidP="00153283">
      <w:pPr>
        <w:spacing w:line="240" w:lineRule="auto"/>
      </w:pPr>
      <w:r>
        <w:separator/>
      </w:r>
    </w:p>
  </w:endnote>
  <w:endnote w:type="continuationSeparator" w:id="0">
    <w:p w:rsidR="00D15EEA" w:rsidRDefault="00D15EEA" w:rsidP="001532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D6" w:rsidRDefault="003028D6" w:rsidP="003028D6">
    <w:pPr>
      <w:pStyle w:val="Fuzeile"/>
      <w:pBdr>
        <w:top w:val="single" w:sz="4" w:space="1" w:color="auto"/>
      </w:pBdr>
      <w:jc w:val="center"/>
    </w:pPr>
    <w:r>
      <w:t xml:space="preserve">– </w:t>
    </w:r>
    <w:sdt>
      <w:sdtPr>
        <w:id w:val="-957788501"/>
        <w:docPartObj>
          <w:docPartGallery w:val="Page Numbers (Bottom of Page)"/>
          <w:docPartUnique/>
        </w:docPartObj>
      </w:sdtPr>
      <w:sdtContent>
        <w:r>
          <w:fldChar w:fldCharType="begin"/>
        </w:r>
        <w:r>
          <w:instrText>PAGE   \* MERGEFORMAT</w:instrText>
        </w:r>
        <w:r>
          <w:fldChar w:fldCharType="separate"/>
        </w:r>
        <w:r w:rsidR="002E4319">
          <w:rPr>
            <w:noProof/>
          </w:rPr>
          <w:t>1</w:t>
        </w:r>
        <w:r>
          <w:fldChar w:fldCharType="end"/>
        </w:r>
        <w:r>
          <w:t xml:space="preserve"> </w:t>
        </w:r>
        <w:r>
          <w:t>–</w:t>
        </w:r>
      </w:sdtContent>
    </w:sdt>
  </w:p>
  <w:p w:rsidR="003028D6" w:rsidRDefault="003028D6" w:rsidP="003028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EEA" w:rsidRDefault="00D15EEA" w:rsidP="00153283">
      <w:pPr>
        <w:spacing w:line="240" w:lineRule="auto"/>
      </w:pPr>
      <w:r>
        <w:separator/>
      </w:r>
    </w:p>
  </w:footnote>
  <w:footnote w:type="continuationSeparator" w:id="0">
    <w:p w:rsidR="00D15EEA" w:rsidRDefault="00D15EEA" w:rsidP="001532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283" w:rsidRPr="003028D6" w:rsidRDefault="00153283" w:rsidP="003028D6">
    <w:pPr>
      <w:pStyle w:val="Kopfzeile"/>
      <w:pBdr>
        <w:bottom w:val="single" w:sz="4" w:space="1" w:color="auto"/>
      </w:pBdr>
      <w:rPr>
        <w:b/>
      </w:rPr>
    </w:pPr>
    <w:r w:rsidRPr="003028D6">
      <w:rPr>
        <w:b/>
      </w:rPr>
      <w:t>Informatik</w:t>
    </w:r>
    <w:r w:rsidRPr="003028D6">
      <w:rPr>
        <w:b/>
      </w:rPr>
      <w:tab/>
    </w:r>
    <w:r w:rsidRPr="003028D6">
      <w:rPr>
        <w:b/>
      </w:rPr>
      <w:tab/>
      <w:t xml:space="preserve">Projekt </w:t>
    </w:r>
    <w:r w:rsidR="00176810" w:rsidRPr="003028D6">
      <w:rPr>
        <w:b/>
      </w:rPr>
      <w:t>Apfelfangen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C50F7"/>
    <w:multiLevelType w:val="hybridMultilevel"/>
    <w:tmpl w:val="C2362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898"/>
    <w:rsid w:val="000554E5"/>
    <w:rsid w:val="000B6979"/>
    <w:rsid w:val="000D25EA"/>
    <w:rsid w:val="0011218A"/>
    <w:rsid w:val="00125898"/>
    <w:rsid w:val="00153283"/>
    <w:rsid w:val="00176810"/>
    <w:rsid w:val="001865BB"/>
    <w:rsid w:val="00282419"/>
    <w:rsid w:val="00285DFC"/>
    <w:rsid w:val="002B7393"/>
    <w:rsid w:val="002E4319"/>
    <w:rsid w:val="002F24F1"/>
    <w:rsid w:val="003028D6"/>
    <w:rsid w:val="003D7CCA"/>
    <w:rsid w:val="00402945"/>
    <w:rsid w:val="004269C6"/>
    <w:rsid w:val="00453EB0"/>
    <w:rsid w:val="004A05EA"/>
    <w:rsid w:val="004E704F"/>
    <w:rsid w:val="004F7D05"/>
    <w:rsid w:val="00511986"/>
    <w:rsid w:val="005414D6"/>
    <w:rsid w:val="005858D9"/>
    <w:rsid w:val="00597F61"/>
    <w:rsid w:val="00613FA8"/>
    <w:rsid w:val="0067083B"/>
    <w:rsid w:val="006A327B"/>
    <w:rsid w:val="006B3304"/>
    <w:rsid w:val="006B3684"/>
    <w:rsid w:val="006E5E07"/>
    <w:rsid w:val="00711DFE"/>
    <w:rsid w:val="00736E73"/>
    <w:rsid w:val="00786D81"/>
    <w:rsid w:val="007B3AB9"/>
    <w:rsid w:val="00865C15"/>
    <w:rsid w:val="008C7A1C"/>
    <w:rsid w:val="008F5629"/>
    <w:rsid w:val="009056AB"/>
    <w:rsid w:val="0091733F"/>
    <w:rsid w:val="00946756"/>
    <w:rsid w:val="00964B51"/>
    <w:rsid w:val="00A0169B"/>
    <w:rsid w:val="00A66A71"/>
    <w:rsid w:val="00AE1922"/>
    <w:rsid w:val="00AF4B1F"/>
    <w:rsid w:val="00B3185B"/>
    <w:rsid w:val="00B44FB2"/>
    <w:rsid w:val="00C174F2"/>
    <w:rsid w:val="00C60F5D"/>
    <w:rsid w:val="00CA36C1"/>
    <w:rsid w:val="00CF0C1B"/>
    <w:rsid w:val="00CF4167"/>
    <w:rsid w:val="00D15EEA"/>
    <w:rsid w:val="00D173E2"/>
    <w:rsid w:val="00D229FB"/>
    <w:rsid w:val="00D229FC"/>
    <w:rsid w:val="00D61C6B"/>
    <w:rsid w:val="00D62D99"/>
    <w:rsid w:val="00DC15BC"/>
    <w:rsid w:val="00DC41DF"/>
    <w:rsid w:val="00DD5AE0"/>
    <w:rsid w:val="00DF178E"/>
    <w:rsid w:val="00DF74FB"/>
    <w:rsid w:val="00E92A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D3ADF5-BF78-4D3E-B46E-BB45FB06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4B51"/>
    <w:pPr>
      <w:spacing w:after="0"/>
    </w:pPr>
    <w:rPr>
      <w:rFonts w:ascii="Times New Roman" w:hAnsi="Times New Roman"/>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5328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53283"/>
    <w:rPr>
      <w:rFonts w:ascii="Times New Roman" w:hAnsi="Times New Roman"/>
      <w:sz w:val="24"/>
    </w:rPr>
  </w:style>
  <w:style w:type="paragraph" w:styleId="Fuzeile">
    <w:name w:val="footer"/>
    <w:basedOn w:val="Standard"/>
    <w:link w:val="FuzeileZchn"/>
    <w:uiPriority w:val="99"/>
    <w:unhideWhenUsed/>
    <w:rsid w:val="0015328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53283"/>
    <w:rPr>
      <w:rFonts w:ascii="Times New Roman" w:hAnsi="Times New Roman"/>
      <w:sz w:val="24"/>
    </w:rPr>
  </w:style>
  <w:style w:type="table" w:styleId="Tabellenraster">
    <w:name w:val="Table Grid"/>
    <w:basedOn w:val="NormaleTabelle"/>
    <w:uiPriority w:val="39"/>
    <w:rsid w:val="00186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6">
    <w:name w:val="Grid Table 4 Accent 6"/>
    <w:basedOn w:val="NormaleTabelle"/>
    <w:uiPriority w:val="49"/>
    <w:rsid w:val="001865B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enabsatz">
    <w:name w:val="List Paragraph"/>
    <w:basedOn w:val="Standard"/>
    <w:uiPriority w:val="34"/>
    <w:qFormat/>
    <w:rsid w:val="00D229FB"/>
    <w:pPr>
      <w:ind w:left="720"/>
      <w:contextualSpacing/>
    </w:pPr>
  </w:style>
  <w:style w:type="character" w:styleId="Platzhaltertext">
    <w:name w:val="Placeholder Text"/>
    <w:basedOn w:val="Absatz-Standardschriftart"/>
    <w:uiPriority w:val="99"/>
    <w:semiHidden/>
    <w:rsid w:val="00CF41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1429</Words>
  <Characters>9009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33</cp:revision>
  <dcterms:created xsi:type="dcterms:W3CDTF">2018-09-06T05:46:00Z</dcterms:created>
  <dcterms:modified xsi:type="dcterms:W3CDTF">2018-09-18T18:49:00Z</dcterms:modified>
</cp:coreProperties>
</file>