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11CB8" w14:textId="2E07B4B5" w:rsidR="00E07CB0" w:rsidRDefault="00E07CB0" w:rsidP="00E07CB0">
      <w:pPr>
        <w:spacing w:after="0" w:line="240" w:lineRule="auto"/>
        <w:jc w:val="right"/>
        <w:rPr>
          <w:rFonts w:ascii="Arial" w:hAnsi="Arial" w:cs="Arial"/>
          <w:b/>
          <w:sz w:val="28"/>
          <w:u w:val="single"/>
        </w:rPr>
      </w:pPr>
      <w:r>
        <w:rPr>
          <w:noProof/>
        </w:rPr>
        <w:drawing>
          <wp:inline distT="0" distB="0" distL="0" distR="0" wp14:anchorId="78AC52E0" wp14:editId="4B477AE1">
            <wp:extent cx="1225675" cy="228193"/>
            <wp:effectExtent l="0" t="0" r="0" b="0"/>
            <wp:docPr id="4" name="Grafik 4" descr="Ein Bild, das Grafiken, Schrift, Grafikdesign,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Grafiken, Schrift, Grafikdesign, Screensho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314" cy="24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0B921" w14:textId="7908E048" w:rsidR="00B308BB" w:rsidRPr="00E07CB0" w:rsidRDefault="00B308BB" w:rsidP="00C47E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07CB0">
        <w:rPr>
          <w:rFonts w:ascii="Arial" w:hAnsi="Arial" w:cs="Arial"/>
          <w:b/>
          <w:sz w:val="24"/>
          <w:szCs w:val="24"/>
          <w:u w:val="single"/>
        </w:rPr>
        <w:t>BEWERTUNG DER FACHARBEIT IM FACH ENGLISCH</w:t>
      </w:r>
    </w:p>
    <w:p w14:paraId="4A5ADBAA" w14:textId="77777777" w:rsidR="00B308BB" w:rsidRDefault="00B308BB" w:rsidP="00B308BB">
      <w:pPr>
        <w:spacing w:after="0" w:line="240" w:lineRule="auto"/>
        <w:rPr>
          <w:rFonts w:ascii="Arial" w:hAnsi="Arial" w:cs="Arial"/>
          <w:sz w:val="24"/>
        </w:rPr>
      </w:pPr>
    </w:p>
    <w:p w14:paraId="1AA9D6D6" w14:textId="51BBDF03" w:rsidR="00B308BB" w:rsidRPr="00883144" w:rsidRDefault="00B308BB" w:rsidP="00B308BB">
      <w:pPr>
        <w:spacing w:after="0" w:line="240" w:lineRule="auto"/>
        <w:rPr>
          <w:rFonts w:ascii="Arial" w:hAnsi="Arial" w:cs="Arial"/>
          <w:sz w:val="24"/>
        </w:rPr>
      </w:pPr>
      <w:r w:rsidRPr="00883144">
        <w:rPr>
          <w:rFonts w:ascii="Arial" w:hAnsi="Arial" w:cs="Arial"/>
          <w:sz w:val="24"/>
        </w:rPr>
        <w:t xml:space="preserve">Kurs: ________ </w:t>
      </w:r>
      <w:proofErr w:type="gramStart"/>
      <w:r w:rsidRPr="00883144">
        <w:rPr>
          <w:rFonts w:ascii="Arial" w:hAnsi="Arial" w:cs="Arial"/>
          <w:sz w:val="24"/>
        </w:rPr>
        <w:t>Schuljahr:_</w:t>
      </w:r>
      <w:proofErr w:type="gramEnd"/>
      <w:r w:rsidRPr="00883144">
        <w:rPr>
          <w:rFonts w:ascii="Arial" w:hAnsi="Arial" w:cs="Arial"/>
          <w:sz w:val="24"/>
        </w:rPr>
        <w:t>________  Schüler/Schülerin:___________________________</w:t>
      </w:r>
    </w:p>
    <w:p w14:paraId="00A38D90" w14:textId="77777777" w:rsidR="00B308BB" w:rsidRPr="00883144" w:rsidRDefault="00B308BB" w:rsidP="00B308BB">
      <w:pPr>
        <w:spacing w:after="0" w:line="240" w:lineRule="auto"/>
        <w:rPr>
          <w:rFonts w:ascii="Arial" w:hAnsi="Arial" w:cs="Arial"/>
          <w:sz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6406"/>
        <w:gridCol w:w="972"/>
        <w:gridCol w:w="972"/>
      </w:tblGrid>
      <w:tr w:rsidR="00C47EF5" w:rsidRPr="007D0956" w14:paraId="17838F18" w14:textId="77777777" w:rsidTr="00C47EF5">
        <w:tc>
          <w:tcPr>
            <w:tcW w:w="1998" w:type="dxa"/>
          </w:tcPr>
          <w:p w14:paraId="1D7A7B2C" w14:textId="77777777" w:rsidR="00B308BB" w:rsidRPr="007D0956" w:rsidRDefault="00B308BB" w:rsidP="00492D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0956">
              <w:rPr>
                <w:rFonts w:ascii="Arial" w:hAnsi="Arial" w:cs="Arial"/>
                <w:b/>
                <w:sz w:val="20"/>
                <w:szCs w:val="20"/>
              </w:rPr>
              <w:t>Teilbereich</w:t>
            </w:r>
          </w:p>
        </w:tc>
        <w:tc>
          <w:tcPr>
            <w:tcW w:w="6548" w:type="dxa"/>
          </w:tcPr>
          <w:p w14:paraId="7ED400C0" w14:textId="77777777" w:rsidR="00B308BB" w:rsidRPr="007D0956" w:rsidRDefault="00B308BB" w:rsidP="00492D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0956">
              <w:rPr>
                <w:rFonts w:ascii="Arial" w:hAnsi="Arial" w:cs="Arial"/>
                <w:b/>
                <w:sz w:val="20"/>
                <w:szCs w:val="20"/>
              </w:rPr>
              <w:t>Kriterien</w:t>
            </w:r>
          </w:p>
        </w:tc>
        <w:tc>
          <w:tcPr>
            <w:tcW w:w="972" w:type="dxa"/>
          </w:tcPr>
          <w:p w14:paraId="262DD32E" w14:textId="77777777" w:rsidR="00B308BB" w:rsidRPr="00E07CB0" w:rsidRDefault="00B308BB" w:rsidP="00492D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7CB0">
              <w:rPr>
                <w:rFonts w:ascii="Arial" w:hAnsi="Arial" w:cs="Arial"/>
                <w:b/>
                <w:sz w:val="16"/>
                <w:szCs w:val="16"/>
              </w:rPr>
              <w:t>mögliche Punktzahl</w:t>
            </w:r>
          </w:p>
        </w:tc>
        <w:tc>
          <w:tcPr>
            <w:tcW w:w="830" w:type="dxa"/>
          </w:tcPr>
          <w:p w14:paraId="470B4C86" w14:textId="77777777" w:rsidR="00B308BB" w:rsidRPr="00E07CB0" w:rsidRDefault="00B308BB" w:rsidP="00492D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7CB0">
              <w:rPr>
                <w:rFonts w:ascii="Arial" w:hAnsi="Arial" w:cs="Arial"/>
                <w:b/>
                <w:sz w:val="16"/>
                <w:szCs w:val="16"/>
              </w:rPr>
              <w:t xml:space="preserve">erreichte Punktzahl </w:t>
            </w:r>
          </w:p>
        </w:tc>
      </w:tr>
      <w:tr w:rsidR="00C47EF5" w:rsidRPr="007D0956" w14:paraId="16E13F0D" w14:textId="77777777" w:rsidTr="00C47EF5">
        <w:tc>
          <w:tcPr>
            <w:tcW w:w="1998" w:type="dxa"/>
          </w:tcPr>
          <w:p w14:paraId="267D8CF9" w14:textId="17FF8B78" w:rsidR="00C13AD9" w:rsidRPr="003E02CB" w:rsidRDefault="003E02CB" w:rsidP="003E02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7D0956" w:rsidRPr="003E02CB">
              <w:rPr>
                <w:rFonts w:ascii="Arial" w:hAnsi="Arial" w:cs="Arial"/>
                <w:sz w:val="18"/>
                <w:szCs w:val="18"/>
              </w:rPr>
              <w:t>Prozessbezogene Leistung (Beratungsgespräche)</w:t>
            </w:r>
          </w:p>
        </w:tc>
        <w:tc>
          <w:tcPr>
            <w:tcW w:w="6548" w:type="dxa"/>
          </w:tcPr>
          <w:p w14:paraId="1BADA1A2" w14:textId="7F1C73D9" w:rsidR="00C13AD9" w:rsidRPr="00C47EF5" w:rsidRDefault="007D0956" w:rsidP="007D0956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87" w:hanging="284"/>
              <w:rPr>
                <w:rFonts w:ascii="Arial" w:hAnsi="Arial" w:cs="Arial"/>
                <w:sz w:val="18"/>
                <w:szCs w:val="18"/>
              </w:rPr>
            </w:pPr>
            <w:r w:rsidRPr="00C47EF5">
              <w:rPr>
                <w:rFonts w:ascii="Arial" w:hAnsi="Arial" w:cs="Arial"/>
                <w:b/>
                <w:bCs/>
                <w:sz w:val="18"/>
                <w:szCs w:val="18"/>
              </w:rPr>
              <w:t>Eigenverantwortung und Organisation:</w:t>
            </w:r>
            <w:r w:rsidRPr="00C47EF5">
              <w:rPr>
                <w:rFonts w:ascii="Arial" w:hAnsi="Arial" w:cs="Arial"/>
                <w:sz w:val="18"/>
                <w:szCs w:val="18"/>
              </w:rPr>
              <w:t xml:space="preserve"> Eigenständige Vorbereitung des Gesprächs, Initiative bei der Terminabsprache, Kommunikation, Einbringen eigener Ideen und Vorschläge, Entwicklung von konstruktiven Fragen, Motivation zur Arbeit an der Facharbeit</w:t>
            </w:r>
          </w:p>
          <w:p w14:paraId="43B9F737" w14:textId="35E21BA9" w:rsidR="007D0956" w:rsidRPr="00C47EF5" w:rsidRDefault="007D0956" w:rsidP="007D0956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87" w:hanging="284"/>
              <w:rPr>
                <w:rFonts w:ascii="Arial" w:hAnsi="Arial" w:cs="Arial"/>
                <w:sz w:val="18"/>
                <w:szCs w:val="18"/>
              </w:rPr>
            </w:pPr>
            <w:r w:rsidRPr="00C47EF5">
              <w:rPr>
                <w:rFonts w:ascii="Arial" w:hAnsi="Arial" w:cs="Arial"/>
                <w:b/>
                <w:bCs/>
                <w:sz w:val="18"/>
                <w:szCs w:val="18"/>
              </w:rPr>
              <w:t>Zielorientierung und Fortschritt:</w:t>
            </w:r>
            <w:r w:rsidRPr="00C47EF5">
              <w:rPr>
                <w:rFonts w:ascii="Arial" w:hAnsi="Arial" w:cs="Arial"/>
                <w:sz w:val="18"/>
                <w:szCs w:val="18"/>
              </w:rPr>
              <w:t xml:space="preserve"> Setzen eigener Ziele zur Anfertigung der Facharbeit, Einhalten von eventuellen Teilfristen, Umsetzung von Ratschlägen aus Beratungsgesprächen, sinnvolle Nutzung der Beratungszeit</w:t>
            </w:r>
            <w:r w:rsidR="00560212" w:rsidRPr="00C47EF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60212" w:rsidRPr="002560EA">
              <w:rPr>
                <w:rFonts w:ascii="Arial" w:hAnsi="Arial" w:cs="Arial"/>
                <w:color w:val="000000" w:themeColor="text1"/>
                <w:sz w:val="18"/>
                <w:szCs w:val="18"/>
              </w:rPr>
              <w:t>selbstständige gründliche und zuverlässige Materialrecherche</w:t>
            </w:r>
          </w:p>
          <w:p w14:paraId="3995EA33" w14:textId="6D769594" w:rsidR="007D0956" w:rsidRPr="00C47EF5" w:rsidRDefault="007D0956" w:rsidP="008D70BD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87" w:hanging="284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47EF5">
              <w:rPr>
                <w:rFonts w:ascii="Arial" w:hAnsi="Arial" w:cs="Arial"/>
                <w:b/>
                <w:bCs/>
                <w:sz w:val="18"/>
                <w:szCs w:val="18"/>
              </w:rPr>
              <w:t>Inhaltliche Genese:</w:t>
            </w:r>
            <w:r w:rsidRPr="00C47EF5">
              <w:rPr>
                <w:rFonts w:ascii="Arial" w:hAnsi="Arial" w:cs="Arial"/>
                <w:sz w:val="18"/>
                <w:szCs w:val="18"/>
              </w:rPr>
              <w:t xml:space="preserve"> Verständnis des Themas wird im Gespräch deutlich, Entstehung des Inhalts kann erklärt werden*, Einblicke in Denkprozesse können gewonnen werden, Entwicklung von Methoden und Strukturierung der Arbeit ist erkennbar</w:t>
            </w:r>
            <w:r w:rsidR="008D70BD" w:rsidRPr="00C47EF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D70BD" w:rsidRPr="002560EA">
              <w:rPr>
                <w:rFonts w:ascii="Arial" w:hAnsi="Arial" w:cs="Arial"/>
                <w:color w:val="000000" w:themeColor="text1"/>
                <w:sz w:val="18"/>
                <w:szCs w:val="18"/>
              </w:rPr>
              <w:t>es wird eigenständig eine sinnvolle Gliederung vorgenommen (z.B. Fragestellung, Analyse, Lösungsansatz, Evaluation)</w:t>
            </w:r>
          </w:p>
        </w:tc>
        <w:tc>
          <w:tcPr>
            <w:tcW w:w="972" w:type="dxa"/>
          </w:tcPr>
          <w:p w14:paraId="6924B5E0" w14:textId="4332997C" w:rsidR="00C13AD9" w:rsidRPr="002560EA" w:rsidRDefault="002560EA" w:rsidP="00560212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2560E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5</w:t>
            </w:r>
          </w:p>
          <w:p w14:paraId="160698F0" w14:textId="77777777" w:rsidR="00560212" w:rsidRPr="002560EA" w:rsidRDefault="00560212" w:rsidP="00560212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494CA4B6" w14:textId="77777777" w:rsidR="00560212" w:rsidRPr="002560EA" w:rsidRDefault="00560212" w:rsidP="00560212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6A88BC38" w14:textId="77777777" w:rsidR="00560212" w:rsidRPr="002560EA" w:rsidRDefault="00560212" w:rsidP="00560212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197C210D" w14:textId="570546D7" w:rsidR="00560212" w:rsidRPr="002560EA" w:rsidRDefault="00365A1A" w:rsidP="00560212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2560E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5</w:t>
            </w:r>
          </w:p>
          <w:p w14:paraId="60C9B99D" w14:textId="77777777" w:rsidR="00560212" w:rsidRPr="002560EA" w:rsidRDefault="00560212" w:rsidP="00560212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52573021" w14:textId="77777777" w:rsidR="00560212" w:rsidRPr="00C47EF5" w:rsidRDefault="00560212" w:rsidP="00560212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  <w:p w14:paraId="6C396833" w14:textId="77777777" w:rsidR="00560212" w:rsidRPr="00C47EF5" w:rsidRDefault="00560212" w:rsidP="00560212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  <w:p w14:paraId="000344AB" w14:textId="77777777" w:rsidR="003E02CB" w:rsidRDefault="003E02CB" w:rsidP="00560212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  <w:p w14:paraId="474673C7" w14:textId="050B19B3" w:rsidR="00560212" w:rsidRPr="00C47EF5" w:rsidRDefault="002560EA" w:rsidP="0056021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830" w:type="dxa"/>
          </w:tcPr>
          <w:p w14:paraId="74D47D8B" w14:textId="77777777" w:rsidR="00C13AD9" w:rsidRPr="00C47EF5" w:rsidRDefault="00C13AD9" w:rsidP="00492D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47EF5" w:rsidRPr="007D0956" w14:paraId="6A6BF8AC" w14:textId="77777777" w:rsidTr="00C47EF5">
        <w:tc>
          <w:tcPr>
            <w:tcW w:w="1998" w:type="dxa"/>
          </w:tcPr>
          <w:p w14:paraId="2C0C4F3F" w14:textId="77777777" w:rsidR="00365A1A" w:rsidRPr="00C47EF5" w:rsidRDefault="00365A1A" w:rsidP="007D0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8" w:type="dxa"/>
          </w:tcPr>
          <w:p w14:paraId="6F48FB07" w14:textId="77777777" w:rsidR="00365A1A" w:rsidRPr="00C47EF5" w:rsidRDefault="00365A1A" w:rsidP="00365A1A">
            <w:pPr>
              <w:pStyle w:val="Listenabsatz"/>
              <w:spacing w:after="0" w:line="240" w:lineRule="auto"/>
              <w:ind w:left="28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2" w:type="dxa"/>
          </w:tcPr>
          <w:p w14:paraId="5DD31EE5" w14:textId="75E7A07B" w:rsidR="00365A1A" w:rsidRPr="002560EA" w:rsidRDefault="00B97B1A" w:rsidP="00365A1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560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30" w:type="dxa"/>
          </w:tcPr>
          <w:p w14:paraId="07553201" w14:textId="77777777" w:rsidR="00365A1A" w:rsidRPr="00C47EF5" w:rsidRDefault="00365A1A" w:rsidP="00492D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47EF5" w:rsidRPr="007D0956" w14:paraId="02D00011" w14:textId="77777777" w:rsidTr="00C47EF5">
        <w:tc>
          <w:tcPr>
            <w:tcW w:w="1998" w:type="dxa"/>
          </w:tcPr>
          <w:p w14:paraId="2D153A1A" w14:textId="5FBE7751" w:rsidR="00B308BB" w:rsidRPr="00C47EF5" w:rsidRDefault="00C13AD9" w:rsidP="00492D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7EF5">
              <w:rPr>
                <w:rFonts w:ascii="Arial" w:hAnsi="Arial" w:cs="Arial"/>
                <w:sz w:val="18"/>
                <w:szCs w:val="18"/>
              </w:rPr>
              <w:t>2</w:t>
            </w:r>
            <w:r w:rsidR="00B308BB" w:rsidRPr="00C47EF5">
              <w:rPr>
                <w:rFonts w:ascii="Arial" w:hAnsi="Arial" w:cs="Arial"/>
                <w:sz w:val="18"/>
                <w:szCs w:val="18"/>
              </w:rPr>
              <w:t xml:space="preserve">. Form/ Kommunikative Textgestaltung/ Wissenschaftliche Arbeitsweise </w:t>
            </w:r>
          </w:p>
        </w:tc>
        <w:tc>
          <w:tcPr>
            <w:tcW w:w="6548" w:type="dxa"/>
          </w:tcPr>
          <w:p w14:paraId="67A0CF6D" w14:textId="4E8EFCE6" w:rsidR="00B308BB" w:rsidRPr="002560EA" w:rsidRDefault="00B308BB" w:rsidP="00492D29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87" w:hanging="284"/>
              <w:rPr>
                <w:rFonts w:ascii="Arial" w:hAnsi="Arial" w:cs="Arial"/>
                <w:sz w:val="18"/>
                <w:szCs w:val="18"/>
              </w:rPr>
            </w:pPr>
            <w:r w:rsidRPr="002560EA">
              <w:rPr>
                <w:rFonts w:ascii="Arial" w:hAnsi="Arial" w:cs="Arial"/>
                <w:sz w:val="18"/>
                <w:szCs w:val="18"/>
              </w:rPr>
              <w:t>die festgelegten Formate und der Umfang sind eingehalten</w:t>
            </w:r>
            <w:r w:rsidR="002560EA" w:rsidRPr="002560E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560EA">
              <w:rPr>
                <w:rFonts w:ascii="Arial" w:hAnsi="Arial" w:cs="Arial"/>
                <w:sz w:val="18"/>
                <w:szCs w:val="18"/>
              </w:rPr>
              <w:t>Ordnung und Vollständigkeit sind gegeben (Titelblatt, Inhaltsverzeichnis, Quellen- und Literaturverzeichnis, Kapitel und ggf. Unterkapitel, Seitenzahlen, Fußnoten, Bestätigung der Selbstständigkeit)</w:t>
            </w:r>
            <w:r w:rsidR="002560EA">
              <w:rPr>
                <w:rFonts w:ascii="Arial" w:hAnsi="Arial" w:cs="Arial"/>
                <w:sz w:val="18"/>
                <w:szCs w:val="18"/>
              </w:rPr>
              <w:t>;</w:t>
            </w:r>
            <w:r w:rsidR="002560EA" w:rsidRPr="002560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60EA">
              <w:rPr>
                <w:rFonts w:ascii="Arial" w:hAnsi="Arial" w:cs="Arial"/>
                <w:sz w:val="18"/>
                <w:szCs w:val="18"/>
              </w:rPr>
              <w:t>es wird ein sachgerecht strukturierter, leserfreundlicher Text (</w:t>
            </w:r>
            <w:proofErr w:type="spellStart"/>
            <w:r w:rsidRPr="002560EA">
              <w:rPr>
                <w:rFonts w:ascii="Arial" w:hAnsi="Arial" w:cs="Arial"/>
                <w:i/>
                <w:sz w:val="18"/>
                <w:szCs w:val="18"/>
              </w:rPr>
              <w:t>paragraphs</w:t>
            </w:r>
            <w:proofErr w:type="spellEnd"/>
            <w:r w:rsidRPr="002560EA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2560EA">
              <w:rPr>
                <w:rFonts w:ascii="Arial" w:hAnsi="Arial" w:cs="Arial"/>
                <w:i/>
                <w:sz w:val="18"/>
                <w:szCs w:val="18"/>
              </w:rPr>
              <w:t>topic</w:t>
            </w:r>
            <w:proofErr w:type="spellEnd"/>
            <w:r w:rsidRPr="002560E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2560EA">
              <w:rPr>
                <w:rFonts w:ascii="Arial" w:hAnsi="Arial" w:cs="Arial"/>
                <w:i/>
                <w:sz w:val="18"/>
                <w:szCs w:val="18"/>
              </w:rPr>
              <w:t>sentences</w:t>
            </w:r>
            <w:proofErr w:type="spellEnd"/>
            <w:r w:rsidRPr="002560EA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2560EA">
              <w:rPr>
                <w:rFonts w:ascii="Arial" w:hAnsi="Arial" w:cs="Arial"/>
                <w:i/>
                <w:sz w:val="18"/>
                <w:szCs w:val="18"/>
              </w:rPr>
              <w:t>linking</w:t>
            </w:r>
            <w:proofErr w:type="spellEnd"/>
            <w:r w:rsidRPr="002560E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2560EA">
              <w:rPr>
                <w:rFonts w:ascii="Arial" w:hAnsi="Arial" w:cs="Arial"/>
                <w:i/>
                <w:sz w:val="18"/>
                <w:szCs w:val="18"/>
              </w:rPr>
              <w:t>ideas</w:t>
            </w:r>
            <w:proofErr w:type="spellEnd"/>
            <w:r w:rsidRPr="002560EA">
              <w:rPr>
                <w:rFonts w:ascii="Arial" w:hAnsi="Arial" w:cs="Arial"/>
                <w:sz w:val="18"/>
                <w:szCs w:val="18"/>
              </w:rPr>
              <w:t>) erstellt</w:t>
            </w:r>
          </w:p>
          <w:p w14:paraId="4604DBBC" w14:textId="77777777" w:rsidR="00B308BB" w:rsidRPr="00C47EF5" w:rsidRDefault="00B308BB" w:rsidP="00B308BB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287" w:hanging="284"/>
              <w:rPr>
                <w:rFonts w:ascii="Arial" w:hAnsi="Arial" w:cs="Arial"/>
                <w:sz w:val="18"/>
                <w:szCs w:val="18"/>
              </w:rPr>
            </w:pPr>
            <w:r w:rsidRPr="00C47EF5">
              <w:rPr>
                <w:rFonts w:ascii="Arial" w:hAnsi="Arial" w:cs="Arial"/>
                <w:sz w:val="18"/>
                <w:szCs w:val="18"/>
              </w:rPr>
              <w:t>die Zitierweise ist korrekt (Vollständigkeit der Quellenangaben, Beachtung des Urheberrechts an geistigem Eigentum, sowohl wörtliche als auch sinngemäße Übernahmen werden gekennzeichnet)</w:t>
            </w:r>
          </w:p>
        </w:tc>
        <w:tc>
          <w:tcPr>
            <w:tcW w:w="972" w:type="dxa"/>
          </w:tcPr>
          <w:p w14:paraId="5BB04791" w14:textId="77777777" w:rsidR="00B308BB" w:rsidRDefault="002560EA" w:rsidP="002560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3302620F" w14:textId="77777777" w:rsidR="002560EA" w:rsidRDefault="002560EA" w:rsidP="002560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7A310AA" w14:textId="77777777" w:rsidR="002560EA" w:rsidRDefault="002560EA" w:rsidP="002560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74E17E2" w14:textId="77777777" w:rsidR="002560EA" w:rsidRDefault="002560EA" w:rsidP="002560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06600DE" w14:textId="77777777" w:rsidR="002560EA" w:rsidRDefault="002560EA" w:rsidP="002560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44A520C" w14:textId="77777777" w:rsidR="002560EA" w:rsidRDefault="002560EA" w:rsidP="002560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2CD615D" w14:textId="3FF12C6A" w:rsidR="002560EA" w:rsidRPr="00C47EF5" w:rsidRDefault="002560EA" w:rsidP="002560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30" w:type="dxa"/>
          </w:tcPr>
          <w:p w14:paraId="7C1D1588" w14:textId="77777777" w:rsidR="00B308BB" w:rsidRPr="00C47EF5" w:rsidRDefault="00B308BB" w:rsidP="00492D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EF5" w:rsidRPr="007D0956" w14:paraId="3AC40379" w14:textId="77777777" w:rsidTr="00C47EF5">
        <w:tc>
          <w:tcPr>
            <w:tcW w:w="1998" w:type="dxa"/>
          </w:tcPr>
          <w:p w14:paraId="009F30D2" w14:textId="77777777" w:rsidR="00B308BB" w:rsidRPr="00C47EF5" w:rsidRDefault="00B308BB" w:rsidP="00492D29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8" w:type="dxa"/>
          </w:tcPr>
          <w:p w14:paraId="762094F2" w14:textId="77777777" w:rsidR="00B308BB" w:rsidRPr="00C47EF5" w:rsidRDefault="00B308BB" w:rsidP="00492D29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dxa"/>
          </w:tcPr>
          <w:p w14:paraId="5AFF02A4" w14:textId="242F79AD" w:rsidR="00B308BB" w:rsidRPr="002560EA" w:rsidRDefault="00E07CB0" w:rsidP="00492D29">
            <w:pPr>
              <w:spacing w:after="0" w:line="276" w:lineRule="auto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560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="002560EA" w:rsidRPr="002560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0" w:type="dxa"/>
          </w:tcPr>
          <w:p w14:paraId="0415289F" w14:textId="77777777" w:rsidR="00B308BB" w:rsidRPr="00C47EF5" w:rsidRDefault="00B308BB" w:rsidP="00492D29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EF5" w:rsidRPr="007D0956" w14:paraId="72CF585C" w14:textId="77777777" w:rsidTr="00C47EF5">
        <w:tc>
          <w:tcPr>
            <w:tcW w:w="1998" w:type="dxa"/>
          </w:tcPr>
          <w:p w14:paraId="0CC61D24" w14:textId="408627AE" w:rsidR="00B308BB" w:rsidRPr="00C47EF5" w:rsidRDefault="00C13AD9" w:rsidP="00492D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7EF5">
              <w:rPr>
                <w:rFonts w:ascii="Arial" w:hAnsi="Arial" w:cs="Arial"/>
                <w:sz w:val="18"/>
                <w:szCs w:val="18"/>
              </w:rPr>
              <w:t>3</w:t>
            </w:r>
            <w:r w:rsidR="00B308BB" w:rsidRPr="00C47EF5">
              <w:rPr>
                <w:rFonts w:ascii="Arial" w:hAnsi="Arial" w:cs="Arial"/>
                <w:sz w:val="18"/>
                <w:szCs w:val="18"/>
              </w:rPr>
              <w:t>. Sprache</w:t>
            </w:r>
          </w:p>
        </w:tc>
        <w:tc>
          <w:tcPr>
            <w:tcW w:w="6548" w:type="dxa"/>
          </w:tcPr>
          <w:p w14:paraId="27589BF0" w14:textId="77777777" w:rsidR="00B308BB" w:rsidRPr="00C47EF5" w:rsidRDefault="00B308BB" w:rsidP="00492D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7EF5">
              <w:rPr>
                <w:rFonts w:ascii="Arial" w:hAnsi="Arial" w:cs="Arial"/>
                <w:sz w:val="18"/>
                <w:szCs w:val="18"/>
              </w:rPr>
              <w:t>a) sprachliche Richtigkeit:</w:t>
            </w:r>
          </w:p>
          <w:p w14:paraId="0D62FFF6" w14:textId="77777777" w:rsidR="00B308BB" w:rsidRPr="00C47EF5" w:rsidRDefault="00B308BB" w:rsidP="00B308BB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hAnsi="Arial" w:cs="Arial"/>
                <w:sz w:val="18"/>
                <w:szCs w:val="18"/>
              </w:rPr>
            </w:pPr>
            <w:r w:rsidRPr="00C47EF5">
              <w:rPr>
                <w:rFonts w:ascii="Arial" w:hAnsi="Arial" w:cs="Arial"/>
                <w:sz w:val="18"/>
                <w:szCs w:val="18"/>
              </w:rPr>
              <w:t>Rechtschreibung</w:t>
            </w:r>
          </w:p>
          <w:p w14:paraId="2A023591" w14:textId="77777777" w:rsidR="00B308BB" w:rsidRPr="00C47EF5" w:rsidRDefault="00B308BB" w:rsidP="00B308BB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hAnsi="Arial" w:cs="Arial"/>
                <w:sz w:val="18"/>
                <w:szCs w:val="18"/>
              </w:rPr>
            </w:pPr>
            <w:r w:rsidRPr="00C47EF5">
              <w:rPr>
                <w:rFonts w:ascii="Arial" w:hAnsi="Arial" w:cs="Arial"/>
                <w:sz w:val="18"/>
                <w:szCs w:val="18"/>
              </w:rPr>
              <w:t>Grammatik</w:t>
            </w:r>
          </w:p>
          <w:p w14:paraId="31CDD42B" w14:textId="77777777" w:rsidR="00B308BB" w:rsidRPr="00C47EF5" w:rsidRDefault="00B308BB" w:rsidP="00B308BB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hAnsi="Arial" w:cs="Arial"/>
                <w:sz w:val="18"/>
                <w:szCs w:val="18"/>
              </w:rPr>
            </w:pPr>
            <w:r w:rsidRPr="00C47EF5">
              <w:rPr>
                <w:rFonts w:ascii="Arial" w:hAnsi="Arial" w:cs="Arial"/>
                <w:sz w:val="18"/>
                <w:szCs w:val="18"/>
              </w:rPr>
              <w:t>Lexik</w:t>
            </w:r>
          </w:p>
          <w:p w14:paraId="40513CF4" w14:textId="77777777" w:rsidR="00B308BB" w:rsidRPr="00C47EF5" w:rsidRDefault="00B308BB" w:rsidP="00492D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79C337C" w14:textId="77777777" w:rsidR="00B308BB" w:rsidRPr="00C47EF5" w:rsidRDefault="00B308BB" w:rsidP="00492D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7EF5">
              <w:rPr>
                <w:rFonts w:ascii="Arial" w:hAnsi="Arial" w:cs="Arial"/>
                <w:sz w:val="18"/>
                <w:szCs w:val="18"/>
              </w:rPr>
              <w:t>b) Ausdrucksvermögen</w:t>
            </w:r>
          </w:p>
          <w:p w14:paraId="0E6FE388" w14:textId="77777777" w:rsidR="00B308BB" w:rsidRPr="00C47EF5" w:rsidRDefault="00B308BB" w:rsidP="00B308BB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287" w:hanging="284"/>
              <w:rPr>
                <w:rFonts w:ascii="Arial" w:hAnsi="Arial" w:cs="Arial"/>
                <w:sz w:val="18"/>
                <w:szCs w:val="18"/>
              </w:rPr>
            </w:pPr>
            <w:r w:rsidRPr="00C47EF5">
              <w:rPr>
                <w:rFonts w:ascii="Arial" w:hAnsi="Arial" w:cs="Arial"/>
                <w:sz w:val="18"/>
                <w:szCs w:val="18"/>
              </w:rPr>
              <w:t>angemessener Stil (sachlich, beschreibend, analysierend, urteilend/wertend)</w:t>
            </w:r>
          </w:p>
          <w:p w14:paraId="757896D2" w14:textId="77777777" w:rsidR="00B308BB" w:rsidRPr="00C47EF5" w:rsidRDefault="00B308BB" w:rsidP="00B308BB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287" w:hanging="284"/>
              <w:rPr>
                <w:rFonts w:ascii="Arial" w:hAnsi="Arial" w:cs="Arial"/>
                <w:sz w:val="18"/>
                <w:szCs w:val="18"/>
              </w:rPr>
            </w:pPr>
            <w:r w:rsidRPr="00C47EF5">
              <w:rPr>
                <w:rFonts w:ascii="Arial" w:hAnsi="Arial" w:cs="Arial"/>
                <w:sz w:val="18"/>
                <w:szCs w:val="18"/>
              </w:rPr>
              <w:t>differenzierter allgemeiner, thematischer und Textbesprechungswortschatz</w:t>
            </w:r>
          </w:p>
          <w:p w14:paraId="2E3EDBE5" w14:textId="77777777" w:rsidR="00B308BB" w:rsidRPr="00C47EF5" w:rsidRDefault="00B308BB" w:rsidP="00B308BB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287" w:hanging="284"/>
              <w:rPr>
                <w:rFonts w:ascii="Arial" w:hAnsi="Arial" w:cs="Arial"/>
                <w:sz w:val="18"/>
                <w:szCs w:val="18"/>
              </w:rPr>
            </w:pPr>
            <w:r w:rsidRPr="00C47EF5">
              <w:rPr>
                <w:rFonts w:ascii="Arial" w:hAnsi="Arial" w:cs="Arial"/>
                <w:sz w:val="18"/>
                <w:szCs w:val="18"/>
              </w:rPr>
              <w:t>variabler, komplexer Satzbau</w:t>
            </w:r>
          </w:p>
        </w:tc>
        <w:tc>
          <w:tcPr>
            <w:tcW w:w="972" w:type="dxa"/>
          </w:tcPr>
          <w:p w14:paraId="1E47ED6D" w14:textId="77777777" w:rsidR="006A3D96" w:rsidRPr="00C47EF5" w:rsidRDefault="006A3D96" w:rsidP="00492D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39C449F" w14:textId="60EA799A" w:rsidR="00B308BB" w:rsidRPr="00C47EF5" w:rsidRDefault="00B308BB" w:rsidP="00492D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7EF5"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6D014414" w14:textId="77777777" w:rsidR="00B308BB" w:rsidRPr="00C47EF5" w:rsidRDefault="00B308BB" w:rsidP="00492D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7EF5">
              <w:rPr>
                <w:rFonts w:ascii="Arial" w:hAnsi="Arial" w:cs="Arial"/>
                <w:sz w:val="18"/>
                <w:szCs w:val="18"/>
              </w:rPr>
              <w:t>8</w:t>
            </w:r>
          </w:p>
          <w:p w14:paraId="649D9592" w14:textId="77777777" w:rsidR="00B308BB" w:rsidRPr="00C47EF5" w:rsidRDefault="00B308BB" w:rsidP="00492D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7EF5">
              <w:rPr>
                <w:rFonts w:ascii="Arial" w:hAnsi="Arial" w:cs="Arial"/>
                <w:sz w:val="18"/>
                <w:szCs w:val="18"/>
              </w:rPr>
              <w:t>8</w:t>
            </w:r>
          </w:p>
          <w:p w14:paraId="0C7FE7DF" w14:textId="77777777" w:rsidR="00B308BB" w:rsidRPr="00C47EF5" w:rsidRDefault="00B308BB" w:rsidP="00492D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1EF03B8" w14:textId="77777777" w:rsidR="00B308BB" w:rsidRPr="00C47EF5" w:rsidRDefault="00B308BB" w:rsidP="00492D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96E7C0A" w14:textId="77777777" w:rsidR="00B308BB" w:rsidRPr="00C47EF5" w:rsidRDefault="00B308BB" w:rsidP="00492D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7EF5"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6F54F36D" w14:textId="77777777" w:rsidR="00B308BB" w:rsidRPr="00C47EF5" w:rsidRDefault="00B308BB" w:rsidP="00492D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7EF5">
              <w:rPr>
                <w:rFonts w:ascii="Arial" w:hAnsi="Arial" w:cs="Arial"/>
                <w:sz w:val="18"/>
                <w:szCs w:val="18"/>
              </w:rPr>
              <w:t>8</w:t>
            </w:r>
          </w:p>
          <w:p w14:paraId="3BD36A15" w14:textId="77777777" w:rsidR="00B308BB" w:rsidRPr="00C47EF5" w:rsidRDefault="00B308BB" w:rsidP="00492D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7EF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30" w:type="dxa"/>
          </w:tcPr>
          <w:p w14:paraId="3899794D" w14:textId="77777777" w:rsidR="00B308BB" w:rsidRPr="00C47EF5" w:rsidRDefault="00B308BB" w:rsidP="00492D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EF5" w:rsidRPr="007D0956" w14:paraId="67845C34" w14:textId="77777777" w:rsidTr="00C47EF5">
        <w:tc>
          <w:tcPr>
            <w:tcW w:w="1998" w:type="dxa"/>
          </w:tcPr>
          <w:p w14:paraId="177DB603" w14:textId="77777777" w:rsidR="00B308BB" w:rsidRPr="00C47EF5" w:rsidRDefault="00B308BB" w:rsidP="00492D29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8" w:type="dxa"/>
          </w:tcPr>
          <w:p w14:paraId="4CBC5CD8" w14:textId="77777777" w:rsidR="00B308BB" w:rsidRPr="00C47EF5" w:rsidRDefault="00B308BB" w:rsidP="00492D29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dxa"/>
          </w:tcPr>
          <w:p w14:paraId="71429671" w14:textId="77777777" w:rsidR="00B308BB" w:rsidRPr="00C47EF5" w:rsidRDefault="00B308BB" w:rsidP="00492D29">
            <w:pPr>
              <w:spacing w:after="0"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47EF5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830" w:type="dxa"/>
          </w:tcPr>
          <w:p w14:paraId="2292744C" w14:textId="77777777" w:rsidR="00B308BB" w:rsidRPr="00C47EF5" w:rsidRDefault="00B308BB" w:rsidP="00492D29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EF5" w:rsidRPr="007D0956" w14:paraId="4408C6D4" w14:textId="77777777" w:rsidTr="00C47EF5">
        <w:tc>
          <w:tcPr>
            <w:tcW w:w="1998" w:type="dxa"/>
          </w:tcPr>
          <w:p w14:paraId="5BD21380" w14:textId="0BCE446B" w:rsidR="00B308BB" w:rsidRPr="00C47EF5" w:rsidRDefault="00C13AD9" w:rsidP="00492D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7EF5">
              <w:rPr>
                <w:rFonts w:ascii="Arial" w:hAnsi="Arial" w:cs="Arial"/>
                <w:sz w:val="18"/>
                <w:szCs w:val="18"/>
              </w:rPr>
              <w:t>4</w:t>
            </w:r>
            <w:r w:rsidR="00B308BB" w:rsidRPr="00C47EF5">
              <w:rPr>
                <w:rFonts w:ascii="Arial" w:hAnsi="Arial" w:cs="Arial"/>
                <w:sz w:val="18"/>
                <w:szCs w:val="18"/>
              </w:rPr>
              <w:t>. Inhalt</w:t>
            </w:r>
          </w:p>
        </w:tc>
        <w:tc>
          <w:tcPr>
            <w:tcW w:w="6548" w:type="dxa"/>
          </w:tcPr>
          <w:p w14:paraId="254302D3" w14:textId="77777777" w:rsidR="00B308BB" w:rsidRPr="00C47EF5" w:rsidRDefault="00B308BB" w:rsidP="00492D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7EF5">
              <w:rPr>
                <w:rFonts w:ascii="Arial" w:hAnsi="Arial" w:cs="Arial"/>
                <w:sz w:val="18"/>
                <w:szCs w:val="18"/>
              </w:rPr>
              <w:t xml:space="preserve">a) </w:t>
            </w:r>
            <w:proofErr w:type="spellStart"/>
            <w:r w:rsidRPr="00C47EF5">
              <w:rPr>
                <w:rFonts w:ascii="Arial" w:hAnsi="Arial" w:cs="Arial"/>
                <w:i/>
                <w:sz w:val="18"/>
                <w:szCs w:val="18"/>
              </w:rPr>
              <w:t>comprehension</w:t>
            </w:r>
            <w:proofErr w:type="spellEnd"/>
            <w:r w:rsidRPr="00C47EF5">
              <w:rPr>
                <w:rFonts w:ascii="Arial" w:hAnsi="Arial" w:cs="Arial"/>
                <w:sz w:val="18"/>
                <w:szCs w:val="18"/>
              </w:rPr>
              <w:t xml:space="preserve"> (AFB I)</w:t>
            </w:r>
          </w:p>
          <w:p w14:paraId="16D00CA8" w14:textId="77777777" w:rsidR="00B308BB" w:rsidRPr="00C47EF5" w:rsidRDefault="00B308BB" w:rsidP="00B308BB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287" w:hanging="284"/>
              <w:rPr>
                <w:rFonts w:ascii="Arial" w:hAnsi="Arial" w:cs="Arial"/>
                <w:sz w:val="18"/>
                <w:szCs w:val="18"/>
              </w:rPr>
            </w:pPr>
            <w:r w:rsidRPr="00C47EF5">
              <w:rPr>
                <w:rFonts w:ascii="Arial" w:hAnsi="Arial" w:cs="Arial"/>
                <w:sz w:val="18"/>
                <w:szCs w:val="18"/>
              </w:rPr>
              <w:t>ein (eingegrenzter) Problemansatz ist erkennbar dargestellt</w:t>
            </w:r>
          </w:p>
          <w:p w14:paraId="46823EC1" w14:textId="77777777" w:rsidR="00B308BB" w:rsidRPr="00C47EF5" w:rsidRDefault="00B308BB" w:rsidP="00B308BB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287" w:hanging="284"/>
              <w:rPr>
                <w:rFonts w:ascii="Arial" w:hAnsi="Arial" w:cs="Arial"/>
                <w:sz w:val="18"/>
                <w:szCs w:val="18"/>
              </w:rPr>
            </w:pPr>
            <w:r w:rsidRPr="00C47EF5">
              <w:rPr>
                <w:rFonts w:ascii="Arial" w:hAnsi="Arial" w:cs="Arial"/>
                <w:sz w:val="18"/>
                <w:szCs w:val="18"/>
              </w:rPr>
              <w:t>der sachliche Hintergrund wird detailliert und sachlich richtig zusammengefasst</w:t>
            </w:r>
          </w:p>
          <w:p w14:paraId="0DAE5506" w14:textId="77777777" w:rsidR="00B308BB" w:rsidRPr="00C47EF5" w:rsidRDefault="00B308BB" w:rsidP="00492D29">
            <w:pPr>
              <w:spacing w:after="0" w:line="240" w:lineRule="auto"/>
              <w:ind w:left="3"/>
              <w:rPr>
                <w:rFonts w:ascii="Arial" w:hAnsi="Arial" w:cs="Arial"/>
                <w:sz w:val="18"/>
                <w:szCs w:val="18"/>
              </w:rPr>
            </w:pPr>
            <w:r w:rsidRPr="00C47EF5">
              <w:rPr>
                <w:rFonts w:ascii="Arial" w:hAnsi="Arial" w:cs="Arial"/>
                <w:sz w:val="18"/>
                <w:szCs w:val="18"/>
              </w:rPr>
              <w:t xml:space="preserve">b) </w:t>
            </w:r>
            <w:proofErr w:type="spellStart"/>
            <w:r w:rsidRPr="00C47EF5">
              <w:rPr>
                <w:rFonts w:ascii="Arial" w:hAnsi="Arial" w:cs="Arial"/>
                <w:i/>
                <w:sz w:val="18"/>
                <w:szCs w:val="18"/>
              </w:rPr>
              <w:t>analysis</w:t>
            </w:r>
            <w:proofErr w:type="spellEnd"/>
            <w:r w:rsidRPr="00C47EF5">
              <w:rPr>
                <w:rFonts w:ascii="Arial" w:hAnsi="Arial" w:cs="Arial"/>
                <w:sz w:val="18"/>
                <w:szCs w:val="18"/>
              </w:rPr>
              <w:t xml:space="preserve"> (AFB II)</w:t>
            </w:r>
          </w:p>
          <w:p w14:paraId="740071A9" w14:textId="77777777" w:rsidR="00B308BB" w:rsidRPr="00C47EF5" w:rsidRDefault="00B308BB" w:rsidP="00B308BB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left="287" w:hanging="284"/>
              <w:rPr>
                <w:rFonts w:ascii="Arial" w:hAnsi="Arial" w:cs="Arial"/>
                <w:sz w:val="18"/>
                <w:szCs w:val="18"/>
              </w:rPr>
            </w:pPr>
            <w:r w:rsidRPr="00C47EF5">
              <w:rPr>
                <w:rFonts w:ascii="Arial" w:hAnsi="Arial" w:cs="Arial"/>
                <w:sz w:val="18"/>
                <w:szCs w:val="18"/>
              </w:rPr>
              <w:t>das Material wird selbstständig und ausführlich im Hinblick auf die Fragestellung analysiert</w:t>
            </w:r>
          </w:p>
          <w:p w14:paraId="50156039" w14:textId="77777777" w:rsidR="00B308BB" w:rsidRPr="00C47EF5" w:rsidRDefault="00B308BB" w:rsidP="00B308BB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left="287" w:hanging="284"/>
              <w:rPr>
                <w:rFonts w:ascii="Arial" w:hAnsi="Arial" w:cs="Arial"/>
                <w:sz w:val="18"/>
                <w:szCs w:val="18"/>
              </w:rPr>
            </w:pPr>
            <w:r w:rsidRPr="00C47EF5">
              <w:rPr>
                <w:rFonts w:ascii="Arial" w:hAnsi="Arial" w:cs="Arial"/>
                <w:sz w:val="18"/>
                <w:szCs w:val="18"/>
              </w:rPr>
              <w:t>der Themenbezug ist durchgängig gegeben</w:t>
            </w:r>
          </w:p>
          <w:p w14:paraId="5F19400C" w14:textId="77777777" w:rsidR="00B308BB" w:rsidRPr="00C47EF5" w:rsidRDefault="00B308BB" w:rsidP="00492D29">
            <w:pPr>
              <w:spacing w:after="0" w:line="240" w:lineRule="auto"/>
              <w:ind w:left="3"/>
              <w:rPr>
                <w:rFonts w:ascii="Arial" w:hAnsi="Arial" w:cs="Arial"/>
                <w:sz w:val="18"/>
                <w:szCs w:val="18"/>
              </w:rPr>
            </w:pPr>
            <w:r w:rsidRPr="00C47EF5">
              <w:rPr>
                <w:rFonts w:ascii="Arial" w:hAnsi="Arial" w:cs="Arial"/>
                <w:sz w:val="18"/>
                <w:szCs w:val="18"/>
              </w:rPr>
              <w:t xml:space="preserve">c) </w:t>
            </w:r>
            <w:proofErr w:type="spellStart"/>
            <w:r w:rsidRPr="00C47EF5">
              <w:rPr>
                <w:rFonts w:ascii="Arial" w:hAnsi="Arial" w:cs="Arial"/>
                <w:i/>
                <w:sz w:val="18"/>
                <w:szCs w:val="18"/>
              </w:rPr>
              <w:t>evaluation</w:t>
            </w:r>
            <w:proofErr w:type="spellEnd"/>
            <w:r w:rsidRPr="00C47EF5">
              <w:rPr>
                <w:rFonts w:ascii="Arial" w:hAnsi="Arial" w:cs="Arial"/>
                <w:sz w:val="18"/>
                <w:szCs w:val="18"/>
              </w:rPr>
              <w:t xml:space="preserve"> (AFB III)</w:t>
            </w:r>
          </w:p>
          <w:p w14:paraId="66BB084A" w14:textId="77777777" w:rsidR="00B308BB" w:rsidRPr="00C47EF5" w:rsidRDefault="00B308BB" w:rsidP="00B308BB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left="287" w:hanging="284"/>
              <w:rPr>
                <w:rFonts w:ascii="Arial" w:hAnsi="Arial" w:cs="Arial"/>
                <w:sz w:val="18"/>
                <w:szCs w:val="18"/>
              </w:rPr>
            </w:pPr>
            <w:r w:rsidRPr="00C47EF5">
              <w:rPr>
                <w:rFonts w:ascii="Arial" w:hAnsi="Arial" w:cs="Arial"/>
                <w:sz w:val="18"/>
                <w:szCs w:val="18"/>
              </w:rPr>
              <w:t>die Ergebnisse werden eigenständig kritisch reflektiert</w:t>
            </w:r>
          </w:p>
          <w:p w14:paraId="3039E95B" w14:textId="77777777" w:rsidR="00B308BB" w:rsidRPr="00C47EF5" w:rsidRDefault="00B308BB" w:rsidP="00B308BB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left="287" w:hanging="284"/>
              <w:rPr>
                <w:rFonts w:ascii="Arial" w:hAnsi="Arial" w:cs="Arial"/>
                <w:sz w:val="18"/>
                <w:szCs w:val="18"/>
              </w:rPr>
            </w:pPr>
            <w:r w:rsidRPr="00C47EF5">
              <w:rPr>
                <w:rFonts w:ascii="Arial" w:hAnsi="Arial" w:cs="Arial"/>
                <w:sz w:val="18"/>
                <w:szCs w:val="18"/>
              </w:rPr>
              <w:t>die Argumentation ist schlüssig und nachvollziehbar</w:t>
            </w:r>
          </w:p>
        </w:tc>
        <w:tc>
          <w:tcPr>
            <w:tcW w:w="972" w:type="dxa"/>
          </w:tcPr>
          <w:p w14:paraId="38BA262B" w14:textId="77777777" w:rsidR="00B308BB" w:rsidRPr="00C47EF5" w:rsidRDefault="00B308BB" w:rsidP="00492D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7EF5">
              <w:rPr>
                <w:rFonts w:ascii="Arial" w:hAnsi="Arial" w:cs="Arial"/>
                <w:sz w:val="18"/>
                <w:szCs w:val="18"/>
              </w:rPr>
              <w:t>8</w:t>
            </w:r>
          </w:p>
          <w:p w14:paraId="58571EDB" w14:textId="77777777" w:rsidR="00B308BB" w:rsidRPr="00C47EF5" w:rsidRDefault="00B308BB" w:rsidP="00492D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1478C3B" w14:textId="77777777" w:rsidR="00B308BB" w:rsidRPr="00C47EF5" w:rsidRDefault="00B308BB" w:rsidP="00492D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0DB70A6" w14:textId="77777777" w:rsidR="00B308BB" w:rsidRPr="00C47EF5" w:rsidRDefault="00B308BB" w:rsidP="00492D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D7D7982" w14:textId="77777777" w:rsidR="00B308BB" w:rsidRPr="00C47EF5" w:rsidRDefault="00B308BB" w:rsidP="00492D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1AB249B" w14:textId="7E9346A0" w:rsidR="00B308BB" w:rsidRPr="00C47EF5" w:rsidRDefault="00B308BB" w:rsidP="00492D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7EF5">
              <w:rPr>
                <w:rFonts w:ascii="Arial" w:hAnsi="Arial" w:cs="Arial"/>
                <w:sz w:val="18"/>
                <w:szCs w:val="18"/>
              </w:rPr>
              <w:t>1</w:t>
            </w:r>
            <w:r w:rsidR="00502B40"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3DA80083" w14:textId="77777777" w:rsidR="00B308BB" w:rsidRPr="00C47EF5" w:rsidRDefault="00B308BB" w:rsidP="00492D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1286FE3" w14:textId="77777777" w:rsidR="00B308BB" w:rsidRPr="00C47EF5" w:rsidRDefault="00B308BB" w:rsidP="00492D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759508D" w14:textId="77777777" w:rsidR="00B308BB" w:rsidRPr="00C47EF5" w:rsidRDefault="00B308BB" w:rsidP="00492D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873F913" w14:textId="48AF8A63" w:rsidR="00B308BB" w:rsidRPr="00C47EF5" w:rsidRDefault="00B308BB" w:rsidP="00492D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7EF5">
              <w:rPr>
                <w:rFonts w:ascii="Arial" w:hAnsi="Arial" w:cs="Arial"/>
                <w:sz w:val="18"/>
                <w:szCs w:val="18"/>
              </w:rPr>
              <w:t>1</w:t>
            </w:r>
            <w:r w:rsidR="00502B4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30" w:type="dxa"/>
          </w:tcPr>
          <w:p w14:paraId="14275587" w14:textId="77777777" w:rsidR="00B308BB" w:rsidRPr="00C47EF5" w:rsidRDefault="00B308BB" w:rsidP="00492D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EF5" w:rsidRPr="007D0956" w14:paraId="54F96DFC" w14:textId="77777777" w:rsidTr="00C47EF5">
        <w:tc>
          <w:tcPr>
            <w:tcW w:w="1998" w:type="dxa"/>
          </w:tcPr>
          <w:p w14:paraId="1FC081FE" w14:textId="77777777" w:rsidR="00B308BB" w:rsidRPr="00C47EF5" w:rsidRDefault="00B308BB" w:rsidP="00492D29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8" w:type="dxa"/>
          </w:tcPr>
          <w:p w14:paraId="3747B1FC" w14:textId="77777777" w:rsidR="00B308BB" w:rsidRPr="00C47EF5" w:rsidRDefault="00B308BB" w:rsidP="00492D29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dxa"/>
          </w:tcPr>
          <w:p w14:paraId="5483D9AD" w14:textId="77777777" w:rsidR="00B308BB" w:rsidRPr="00C47EF5" w:rsidRDefault="00B308BB" w:rsidP="00492D29">
            <w:pPr>
              <w:spacing w:after="0"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47EF5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830" w:type="dxa"/>
          </w:tcPr>
          <w:p w14:paraId="6142A67A" w14:textId="77777777" w:rsidR="00B308BB" w:rsidRPr="00C47EF5" w:rsidRDefault="00B308BB" w:rsidP="00492D29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D96" w:rsidRPr="007D0956" w14:paraId="30FA5A25" w14:textId="77777777" w:rsidTr="00EC7B60">
        <w:tc>
          <w:tcPr>
            <w:tcW w:w="10348" w:type="dxa"/>
            <w:gridSpan w:val="4"/>
            <w:shd w:val="clear" w:color="auto" w:fill="E5B8B7" w:themeFill="accent2" w:themeFillTint="66"/>
          </w:tcPr>
          <w:p w14:paraId="7B8FF361" w14:textId="77777777" w:rsidR="006A3D96" w:rsidRPr="006A3D96" w:rsidRDefault="006A3D96" w:rsidP="006A3D9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A3D96">
              <w:rPr>
                <w:rFonts w:ascii="Arial" w:hAnsi="Arial" w:cs="Arial"/>
                <w:bCs/>
                <w:sz w:val="18"/>
                <w:szCs w:val="18"/>
              </w:rPr>
              <w:t xml:space="preserve">Die Ausarbeitung stellt eine Eigenleistung dar. Werden Inhalte aus Literatur, Internetquellen oder bereits vorhandenen Facharbeiten/anderen Arbeiten wörtlich oder fast wörtlich übernommen, werden diese mit 0 Punkten bewertet. Bezieht sich dies auf einen Großteil der Arbeit, wird sie im Gesamten mit 0 Punkten bewertet. </w:t>
            </w:r>
          </w:p>
          <w:p w14:paraId="604422DD" w14:textId="5C78DC47" w:rsidR="006A3D96" w:rsidRPr="00E07CB0" w:rsidRDefault="006A3D96" w:rsidP="006A3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3D96">
              <w:rPr>
                <w:rFonts w:ascii="Arial" w:hAnsi="Arial" w:cs="Arial"/>
                <w:bCs/>
                <w:sz w:val="18"/>
                <w:szCs w:val="18"/>
              </w:rPr>
              <w:t xml:space="preserve">*Wenn sich in der Entstehungsfrage des Inhaltes Unklarheiten aufzeigen, werden diese in einem nach der Abgabe der Arbeit stattfindenden </w:t>
            </w:r>
            <w:proofErr w:type="spellStart"/>
            <w:r w:rsidRPr="006A3D96">
              <w:rPr>
                <w:rFonts w:ascii="Arial" w:hAnsi="Arial" w:cs="Arial"/>
                <w:bCs/>
                <w:sz w:val="18"/>
                <w:szCs w:val="18"/>
              </w:rPr>
              <w:t>Kolloqiums</w:t>
            </w:r>
            <w:proofErr w:type="spellEnd"/>
            <w:r w:rsidRPr="006A3D96">
              <w:rPr>
                <w:rFonts w:ascii="Arial" w:hAnsi="Arial" w:cs="Arial"/>
                <w:bCs/>
                <w:sz w:val="18"/>
                <w:szCs w:val="18"/>
              </w:rPr>
              <w:t>-Gespräch geklärt. Dieses wirkt sich auf die Bewertung der Arbeit aus.</w:t>
            </w:r>
          </w:p>
        </w:tc>
      </w:tr>
    </w:tbl>
    <w:p w14:paraId="7FFD4A50" w14:textId="77777777" w:rsidR="00B308BB" w:rsidRPr="007D0956" w:rsidRDefault="00B308BB" w:rsidP="00B308BB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14:paraId="3318E33D" w14:textId="77777777" w:rsidR="00B308BB" w:rsidRPr="00EB71DB" w:rsidRDefault="00B308BB" w:rsidP="00B308BB">
      <w:pPr>
        <w:spacing w:after="0" w:line="240" w:lineRule="auto"/>
        <w:rPr>
          <w:rFonts w:ascii="Arial" w:hAnsi="Arial" w:cs="Arial"/>
          <w:sz w:val="28"/>
        </w:rPr>
      </w:pPr>
      <w:r w:rsidRPr="00EB71DB">
        <w:rPr>
          <w:rFonts w:ascii="Arial" w:hAnsi="Arial" w:cs="Arial"/>
          <w:sz w:val="28"/>
        </w:rPr>
        <w:t>Gesamtpunktzahl: ______/ 100</w:t>
      </w:r>
      <w:r w:rsidRPr="00EB71DB">
        <w:rPr>
          <w:rFonts w:ascii="Arial" w:hAnsi="Arial" w:cs="Arial"/>
          <w:sz w:val="28"/>
        </w:rPr>
        <w:tab/>
        <w:t xml:space="preserve">    Note: _________________________________</w:t>
      </w:r>
    </w:p>
    <w:p w14:paraId="5CD25E85" w14:textId="77777777" w:rsidR="00B308BB" w:rsidRPr="00EB71DB" w:rsidRDefault="00B308BB" w:rsidP="00B308BB">
      <w:pPr>
        <w:spacing w:after="0" w:line="240" w:lineRule="auto"/>
        <w:rPr>
          <w:rFonts w:ascii="Arial" w:hAnsi="Arial" w:cs="Arial"/>
          <w:sz w:val="28"/>
        </w:rPr>
      </w:pPr>
    </w:p>
    <w:p w14:paraId="0D80F979" w14:textId="77777777" w:rsidR="00B308BB" w:rsidRPr="00EB71DB" w:rsidRDefault="00B308BB" w:rsidP="00B308BB">
      <w:pPr>
        <w:spacing w:after="0" w:line="240" w:lineRule="auto"/>
        <w:rPr>
          <w:rFonts w:ascii="Arial" w:hAnsi="Arial" w:cs="Arial"/>
          <w:sz w:val="28"/>
        </w:rPr>
      </w:pPr>
    </w:p>
    <w:p w14:paraId="27EF52AD" w14:textId="77777777" w:rsidR="00B308BB" w:rsidRPr="00EB71DB" w:rsidRDefault="00B308BB" w:rsidP="00B308BB">
      <w:pPr>
        <w:spacing w:after="0" w:line="240" w:lineRule="auto"/>
        <w:rPr>
          <w:rFonts w:ascii="Arial" w:hAnsi="Arial" w:cs="Arial"/>
        </w:rPr>
      </w:pPr>
    </w:p>
    <w:p w14:paraId="234387C6" w14:textId="77777777" w:rsidR="00B308BB" w:rsidRPr="00EB71DB" w:rsidRDefault="00B308BB" w:rsidP="00B308BB">
      <w:pPr>
        <w:spacing w:after="0" w:line="240" w:lineRule="auto"/>
      </w:pPr>
    </w:p>
    <w:p w14:paraId="70BC70FF" w14:textId="77777777" w:rsidR="00B308BB" w:rsidRDefault="00B308BB" w:rsidP="00B308BB">
      <w:pPr>
        <w:spacing w:after="0" w:line="240" w:lineRule="auto"/>
      </w:pPr>
    </w:p>
    <w:p w14:paraId="0847DE13" w14:textId="77777777" w:rsidR="00B308BB" w:rsidRDefault="00B308BB" w:rsidP="00B308BB">
      <w:pPr>
        <w:spacing w:after="0" w:line="240" w:lineRule="auto"/>
      </w:pPr>
    </w:p>
    <w:p w14:paraId="481F470F" w14:textId="77777777" w:rsidR="00B308BB" w:rsidRPr="00B4007E" w:rsidRDefault="00B308BB" w:rsidP="00B308BB">
      <w:pPr>
        <w:spacing w:after="0"/>
        <w:jc w:val="center"/>
        <w:rPr>
          <w:rFonts w:ascii="Arial" w:eastAsia="Times New Roman" w:hAnsi="Arial" w:cs="Arial"/>
          <w:b/>
          <w:bCs/>
          <w:lang w:eastAsia="de-DE"/>
        </w:rPr>
      </w:pPr>
      <w:r>
        <w:rPr>
          <w:rFonts w:ascii="Arial" w:eastAsia="Times New Roman" w:hAnsi="Arial" w:cs="Arial"/>
          <w:b/>
          <w:bCs/>
          <w:lang w:eastAsia="de-DE"/>
        </w:rPr>
        <w:t xml:space="preserve">* </w:t>
      </w:r>
      <w:r w:rsidRPr="00B4007E">
        <w:rPr>
          <w:rFonts w:ascii="Arial" w:eastAsia="Times New Roman" w:hAnsi="Arial" w:cs="Arial"/>
          <w:b/>
          <w:bCs/>
          <w:lang w:eastAsia="de-DE"/>
        </w:rPr>
        <w:t>Zuordnung de</w:t>
      </w:r>
      <w:r w:rsidRPr="00246CFB">
        <w:rPr>
          <w:rFonts w:ascii="Arial" w:eastAsia="Times New Roman" w:hAnsi="Arial" w:cs="Arial"/>
          <w:b/>
          <w:bCs/>
          <w:lang w:eastAsia="de-DE"/>
        </w:rPr>
        <w:t>r Notenstufen zu den Punktzahlen:</w:t>
      </w:r>
    </w:p>
    <w:p w14:paraId="72F5E137" w14:textId="77777777" w:rsidR="00B308BB" w:rsidRPr="00B4007E" w:rsidRDefault="00B308BB" w:rsidP="00B308BB">
      <w:pPr>
        <w:spacing w:after="0"/>
        <w:rPr>
          <w:rFonts w:ascii="Times New Roman" w:eastAsia="Times New Roman" w:hAnsi="Times New Roman"/>
          <w:sz w:val="16"/>
          <w:szCs w:val="16"/>
          <w:lang w:eastAsia="de-DE"/>
        </w:rPr>
      </w:pPr>
    </w:p>
    <w:tbl>
      <w:tblPr>
        <w:tblW w:w="0" w:type="auto"/>
        <w:tblInd w:w="2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2552"/>
      </w:tblGrid>
      <w:tr w:rsidR="00B308BB" w:rsidRPr="00246CFB" w14:paraId="491C889A" w14:textId="77777777" w:rsidTr="00492D29">
        <w:tc>
          <w:tcPr>
            <w:tcW w:w="2551" w:type="dxa"/>
            <w:shd w:val="clear" w:color="auto" w:fill="D9D9D9"/>
            <w:vAlign w:val="center"/>
          </w:tcPr>
          <w:p w14:paraId="5DCDE1DB" w14:textId="77777777" w:rsidR="00B308BB" w:rsidRPr="00B4007E" w:rsidRDefault="00B308BB" w:rsidP="00492D29">
            <w:pPr>
              <w:spacing w:before="80" w:after="8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246C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e</w:t>
            </w:r>
            <w:r w:rsidRPr="00B400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rreichte </w:t>
            </w:r>
            <w:r w:rsidRPr="00246C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Gesamtp</w:t>
            </w:r>
            <w:r w:rsidRPr="00B400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unktzahl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3E5E7789" w14:textId="77777777" w:rsidR="00B308BB" w:rsidRPr="00B4007E" w:rsidRDefault="00B308BB" w:rsidP="00492D29">
            <w:pPr>
              <w:spacing w:before="80" w:after="8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B400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Note</w:t>
            </w:r>
          </w:p>
        </w:tc>
      </w:tr>
      <w:tr w:rsidR="00B308BB" w:rsidRPr="00246CFB" w14:paraId="12128483" w14:textId="77777777" w:rsidTr="00492D29">
        <w:tc>
          <w:tcPr>
            <w:tcW w:w="2551" w:type="dxa"/>
            <w:vAlign w:val="center"/>
          </w:tcPr>
          <w:p w14:paraId="66B160DF" w14:textId="77777777" w:rsidR="00B308BB" w:rsidRPr="00B4007E" w:rsidRDefault="00B308BB" w:rsidP="00492D29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46C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95</w:t>
            </w:r>
            <w:r w:rsidRPr="00B400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  <w:r w:rsidRPr="00B400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552" w:type="dxa"/>
            <w:vAlign w:val="center"/>
          </w:tcPr>
          <w:p w14:paraId="3DDE3E8D" w14:textId="77777777" w:rsidR="00B308BB" w:rsidRPr="00DC4DE9" w:rsidRDefault="00B308BB" w:rsidP="00492D29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C4D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sehr gut plus</w:t>
            </w:r>
          </w:p>
        </w:tc>
      </w:tr>
      <w:tr w:rsidR="00B308BB" w:rsidRPr="00246CFB" w14:paraId="5D44AA50" w14:textId="77777777" w:rsidTr="00492D29"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6B724E88" w14:textId="77777777" w:rsidR="00B308BB" w:rsidRPr="00B4007E" w:rsidRDefault="00B308BB" w:rsidP="00492D29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46C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90</w:t>
            </w:r>
            <w:r w:rsidRPr="00B400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– </w:t>
            </w:r>
            <w:r w:rsidRPr="00246C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94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1B3BB969" w14:textId="77777777" w:rsidR="00B308BB" w:rsidRPr="00DC4DE9" w:rsidRDefault="00B308BB" w:rsidP="00492D29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C4D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sehr gut</w:t>
            </w:r>
          </w:p>
        </w:tc>
      </w:tr>
      <w:tr w:rsidR="00B308BB" w:rsidRPr="00246CFB" w14:paraId="66D57A1D" w14:textId="77777777" w:rsidTr="00492D29"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2E46AF9B" w14:textId="77777777" w:rsidR="00B308BB" w:rsidRPr="00B4007E" w:rsidRDefault="00B308BB" w:rsidP="00492D29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46C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85</w:t>
            </w:r>
            <w:r w:rsidRPr="00B400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– </w:t>
            </w:r>
            <w:r w:rsidRPr="00246C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68CBA067" w14:textId="77777777" w:rsidR="00B308BB" w:rsidRPr="00DC4DE9" w:rsidRDefault="00B308BB" w:rsidP="00492D29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C4D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sehr gut minus</w:t>
            </w:r>
          </w:p>
        </w:tc>
      </w:tr>
      <w:tr w:rsidR="00B308BB" w:rsidRPr="00246CFB" w14:paraId="520C5783" w14:textId="77777777" w:rsidTr="00492D29"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26BA9D8D" w14:textId="77777777" w:rsidR="00B308BB" w:rsidRPr="00B4007E" w:rsidRDefault="00B308BB" w:rsidP="00492D29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46C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80</w:t>
            </w:r>
            <w:r w:rsidRPr="00B400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– </w:t>
            </w:r>
            <w:r w:rsidRPr="00246C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84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603AFD17" w14:textId="77777777" w:rsidR="00B308BB" w:rsidRPr="00DC4DE9" w:rsidRDefault="00B308BB" w:rsidP="00492D29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C4D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gut plus</w:t>
            </w:r>
          </w:p>
        </w:tc>
      </w:tr>
      <w:tr w:rsidR="00B308BB" w:rsidRPr="00246CFB" w14:paraId="10B6D272" w14:textId="77777777" w:rsidTr="00492D29"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3E86159B" w14:textId="77777777" w:rsidR="00B308BB" w:rsidRPr="00B4007E" w:rsidRDefault="00B308BB" w:rsidP="00492D29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46C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75</w:t>
            </w:r>
            <w:r w:rsidRPr="00B400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– </w:t>
            </w:r>
            <w:r w:rsidRPr="00246C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8F7AD0E" w14:textId="77777777" w:rsidR="00B308BB" w:rsidRPr="00DC4DE9" w:rsidRDefault="00B308BB" w:rsidP="00492D29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C4D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gut</w:t>
            </w:r>
          </w:p>
        </w:tc>
      </w:tr>
      <w:tr w:rsidR="00B308BB" w:rsidRPr="00246CFB" w14:paraId="4856A0DF" w14:textId="77777777" w:rsidTr="00492D29"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50B42984" w14:textId="77777777" w:rsidR="00B308BB" w:rsidRPr="00B4007E" w:rsidRDefault="00B308BB" w:rsidP="00492D29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46C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70</w:t>
            </w:r>
            <w:r w:rsidRPr="00B400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– </w:t>
            </w:r>
            <w:r w:rsidRPr="00246C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74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2AA99F72" w14:textId="77777777" w:rsidR="00B308BB" w:rsidRPr="00DC4DE9" w:rsidRDefault="00B308BB" w:rsidP="00492D29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C4D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gut minus</w:t>
            </w:r>
          </w:p>
        </w:tc>
      </w:tr>
      <w:tr w:rsidR="00B308BB" w:rsidRPr="00246CFB" w14:paraId="758BCFD3" w14:textId="77777777" w:rsidTr="00492D29"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3E66574A" w14:textId="77777777" w:rsidR="00B308BB" w:rsidRPr="00B4007E" w:rsidRDefault="00B308BB" w:rsidP="00492D29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46C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65</w:t>
            </w:r>
            <w:r w:rsidRPr="00B400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– </w:t>
            </w:r>
            <w:r w:rsidRPr="00246C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69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772F8846" w14:textId="77777777" w:rsidR="00B308BB" w:rsidRPr="00DC4DE9" w:rsidRDefault="00B308BB" w:rsidP="00492D29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C4D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befriedigend plus</w:t>
            </w:r>
          </w:p>
        </w:tc>
      </w:tr>
      <w:tr w:rsidR="00B308BB" w:rsidRPr="00246CFB" w14:paraId="0A18FCA2" w14:textId="77777777" w:rsidTr="00492D29"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0FB0CF29" w14:textId="77777777" w:rsidR="00B308BB" w:rsidRPr="00B4007E" w:rsidRDefault="00B308BB" w:rsidP="00492D29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46C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60</w:t>
            </w:r>
            <w:r w:rsidRPr="00B400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– </w:t>
            </w:r>
            <w:r w:rsidRPr="00246C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64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D0814F7" w14:textId="77777777" w:rsidR="00B308BB" w:rsidRPr="00DC4DE9" w:rsidRDefault="00B308BB" w:rsidP="00492D29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C4D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befriedigend</w:t>
            </w:r>
          </w:p>
        </w:tc>
      </w:tr>
      <w:tr w:rsidR="00B308BB" w:rsidRPr="00246CFB" w14:paraId="54447F7D" w14:textId="77777777" w:rsidTr="00492D29"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7BA08F77" w14:textId="77777777" w:rsidR="00B308BB" w:rsidRPr="00B4007E" w:rsidRDefault="00B308BB" w:rsidP="00492D29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46C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55</w:t>
            </w:r>
            <w:r w:rsidRPr="00B400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– </w:t>
            </w:r>
            <w:r w:rsidRPr="00246C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  <w:r w:rsidRPr="00B400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59ACC669" w14:textId="77777777" w:rsidR="00B308BB" w:rsidRPr="00DC4DE9" w:rsidRDefault="00B308BB" w:rsidP="00492D29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C4D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befriedigend minus</w:t>
            </w:r>
          </w:p>
        </w:tc>
      </w:tr>
      <w:tr w:rsidR="00B308BB" w:rsidRPr="00246CFB" w14:paraId="5571E35B" w14:textId="77777777" w:rsidTr="00492D29"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62DBB3FA" w14:textId="77777777" w:rsidR="00B308BB" w:rsidRPr="00B4007E" w:rsidRDefault="00B308BB" w:rsidP="00492D29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46C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50</w:t>
            </w:r>
            <w:r w:rsidRPr="00B400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– </w:t>
            </w:r>
            <w:r w:rsidRPr="00246C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2194684C" w14:textId="77777777" w:rsidR="00B308BB" w:rsidRPr="00DC4DE9" w:rsidRDefault="00B308BB" w:rsidP="00492D29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C4D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ausreichend plus</w:t>
            </w:r>
          </w:p>
        </w:tc>
      </w:tr>
      <w:tr w:rsidR="00B308BB" w:rsidRPr="00246CFB" w14:paraId="1ACFA297" w14:textId="77777777" w:rsidTr="00492D29"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0D2BF94C" w14:textId="77777777" w:rsidR="00B308BB" w:rsidRPr="00B4007E" w:rsidRDefault="00B308BB" w:rsidP="00492D29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46C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45</w:t>
            </w:r>
            <w:r w:rsidRPr="00B400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– </w:t>
            </w:r>
            <w:r w:rsidRPr="00246C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6B0786EA" w14:textId="77777777" w:rsidR="00B308BB" w:rsidRPr="00DC4DE9" w:rsidRDefault="00B308BB" w:rsidP="00492D29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C4D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ausreichend</w:t>
            </w:r>
          </w:p>
        </w:tc>
      </w:tr>
      <w:tr w:rsidR="00B308BB" w:rsidRPr="00246CFB" w14:paraId="4D86E417" w14:textId="77777777" w:rsidTr="00492D29"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2A9D3DC5" w14:textId="77777777" w:rsidR="00B308BB" w:rsidRPr="00B4007E" w:rsidRDefault="00B308BB" w:rsidP="00492D29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40 </w:t>
            </w:r>
            <w:r w:rsidRPr="00B400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– </w:t>
            </w:r>
            <w:r w:rsidRPr="00246C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44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6D5769E8" w14:textId="77777777" w:rsidR="00B308BB" w:rsidRPr="00DC4DE9" w:rsidRDefault="00B308BB" w:rsidP="00492D29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C4D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ausreichend minus</w:t>
            </w:r>
          </w:p>
        </w:tc>
      </w:tr>
      <w:tr w:rsidR="00B308BB" w:rsidRPr="00246CFB" w14:paraId="023C8651" w14:textId="77777777" w:rsidTr="00492D29"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4AE9151B" w14:textId="77777777" w:rsidR="00B308BB" w:rsidRPr="00B4007E" w:rsidRDefault="00B308BB" w:rsidP="00492D29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46C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  <w:r w:rsidRPr="00B400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– </w:t>
            </w:r>
            <w:r w:rsidRPr="00246C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6ADB82F9" w14:textId="77777777" w:rsidR="00B308BB" w:rsidRPr="00DC4DE9" w:rsidRDefault="00B308BB" w:rsidP="00492D29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C4D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mangelhaft plus</w:t>
            </w:r>
          </w:p>
        </w:tc>
      </w:tr>
      <w:tr w:rsidR="00B308BB" w:rsidRPr="00246CFB" w14:paraId="11F74E0A" w14:textId="77777777" w:rsidTr="00492D29"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66F98EA4" w14:textId="77777777" w:rsidR="00B308BB" w:rsidRPr="00B4007E" w:rsidRDefault="00B308BB" w:rsidP="00492D29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46C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27</w:t>
            </w:r>
            <w:r w:rsidRPr="00B400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– </w:t>
            </w:r>
            <w:r w:rsidRPr="00246C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EE212C8" w14:textId="77777777" w:rsidR="00B308BB" w:rsidRPr="00DC4DE9" w:rsidRDefault="00B308BB" w:rsidP="00492D29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C4D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mangelhaft</w:t>
            </w:r>
          </w:p>
        </w:tc>
      </w:tr>
      <w:tr w:rsidR="00B308BB" w:rsidRPr="00246CFB" w14:paraId="2469CAF3" w14:textId="77777777" w:rsidTr="00492D29"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57797EC4" w14:textId="77777777" w:rsidR="00B308BB" w:rsidRPr="00B4007E" w:rsidRDefault="00B308BB" w:rsidP="00492D29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46C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</w:t>
            </w:r>
            <w:r w:rsidRPr="00B400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– </w:t>
            </w:r>
            <w:r w:rsidRPr="00246C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26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6B011AB0" w14:textId="77777777" w:rsidR="00B308BB" w:rsidRPr="00DC4DE9" w:rsidRDefault="00B308BB" w:rsidP="00492D29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C4D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mangelhaft minus</w:t>
            </w:r>
          </w:p>
        </w:tc>
      </w:tr>
      <w:tr w:rsidR="00B308BB" w:rsidRPr="00246CFB" w14:paraId="4DBECCBA" w14:textId="77777777" w:rsidTr="00492D29"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099B8D3E" w14:textId="77777777" w:rsidR="00B308BB" w:rsidRPr="00B4007E" w:rsidRDefault="00B308BB" w:rsidP="00492D29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400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0 – </w:t>
            </w:r>
            <w:r w:rsidRPr="00246C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  <w:r w:rsidRPr="00B400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2F864982" w14:textId="77777777" w:rsidR="00B308BB" w:rsidRPr="00DC4DE9" w:rsidRDefault="00B308BB" w:rsidP="00492D29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C4D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ungenügend</w:t>
            </w:r>
          </w:p>
        </w:tc>
      </w:tr>
    </w:tbl>
    <w:p w14:paraId="2BC0E6DF" w14:textId="77777777" w:rsidR="00B308BB" w:rsidRPr="007B7631" w:rsidRDefault="00B308BB" w:rsidP="00B308BB">
      <w:pPr>
        <w:shd w:val="clear" w:color="auto" w:fill="FFFFFF"/>
        <w:spacing w:after="0"/>
        <w:rPr>
          <w:rFonts w:ascii="Arial" w:hAnsi="Arial" w:cs="Arial"/>
          <w:bCs/>
          <w:lang w:val="en-GB"/>
        </w:rPr>
      </w:pPr>
    </w:p>
    <w:p w14:paraId="2265B0B0" w14:textId="77777777" w:rsidR="00B308BB" w:rsidRDefault="00B308BB" w:rsidP="00B308BB">
      <w:pPr>
        <w:spacing w:after="0" w:line="240" w:lineRule="auto"/>
      </w:pPr>
    </w:p>
    <w:p w14:paraId="323801D7" w14:textId="77777777" w:rsidR="00A76257" w:rsidRDefault="00A76257"/>
    <w:sectPr w:rsidR="00A76257" w:rsidSect="00E07C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532D5" w14:textId="77777777" w:rsidR="00CD5803" w:rsidRDefault="00CD5803" w:rsidP="00C47EF5">
      <w:pPr>
        <w:spacing w:after="0" w:line="240" w:lineRule="auto"/>
      </w:pPr>
      <w:r>
        <w:separator/>
      </w:r>
    </w:p>
  </w:endnote>
  <w:endnote w:type="continuationSeparator" w:id="0">
    <w:p w14:paraId="6B1DAEC7" w14:textId="77777777" w:rsidR="00CD5803" w:rsidRDefault="00CD5803" w:rsidP="00C47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A3B0A" w14:textId="77777777" w:rsidR="00CD5803" w:rsidRDefault="00CD5803" w:rsidP="00C47EF5">
      <w:pPr>
        <w:spacing w:after="0" w:line="240" w:lineRule="auto"/>
      </w:pPr>
      <w:r>
        <w:separator/>
      </w:r>
    </w:p>
  </w:footnote>
  <w:footnote w:type="continuationSeparator" w:id="0">
    <w:p w14:paraId="48679886" w14:textId="77777777" w:rsidR="00CD5803" w:rsidRDefault="00CD5803" w:rsidP="00C47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61E7"/>
    <w:multiLevelType w:val="hybridMultilevel"/>
    <w:tmpl w:val="55AE69D6"/>
    <w:lvl w:ilvl="0" w:tplc="6F84BBEE">
      <w:start w:val="1"/>
      <w:numFmt w:val="bullet"/>
      <w:lvlText w:val="-"/>
      <w:lvlJc w:val="left"/>
      <w:pPr>
        <w:ind w:left="758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 w15:restartNumberingAfterBreak="0">
    <w:nsid w:val="07D538ED"/>
    <w:multiLevelType w:val="hybridMultilevel"/>
    <w:tmpl w:val="E8FE09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F2423"/>
    <w:multiLevelType w:val="hybridMultilevel"/>
    <w:tmpl w:val="5378A4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31D69"/>
    <w:multiLevelType w:val="hybridMultilevel"/>
    <w:tmpl w:val="6646F3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35858"/>
    <w:multiLevelType w:val="hybridMultilevel"/>
    <w:tmpl w:val="0D8C2F6C"/>
    <w:lvl w:ilvl="0" w:tplc="6F84BBE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33FD2"/>
    <w:multiLevelType w:val="hybridMultilevel"/>
    <w:tmpl w:val="31222F88"/>
    <w:lvl w:ilvl="0" w:tplc="6F84BBE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3729E"/>
    <w:multiLevelType w:val="hybridMultilevel"/>
    <w:tmpl w:val="99DADC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15470"/>
    <w:multiLevelType w:val="hybridMultilevel"/>
    <w:tmpl w:val="E4CE59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745DA"/>
    <w:multiLevelType w:val="hybridMultilevel"/>
    <w:tmpl w:val="DDB890A2"/>
    <w:lvl w:ilvl="0" w:tplc="6F84BBE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F63D0"/>
    <w:multiLevelType w:val="hybridMultilevel"/>
    <w:tmpl w:val="8C6212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A4EA3"/>
    <w:multiLevelType w:val="hybridMultilevel"/>
    <w:tmpl w:val="0D140A1A"/>
    <w:lvl w:ilvl="0" w:tplc="6F84BBE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53C48"/>
    <w:multiLevelType w:val="hybridMultilevel"/>
    <w:tmpl w:val="109ED2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D35468"/>
    <w:multiLevelType w:val="hybridMultilevel"/>
    <w:tmpl w:val="FDDA47E4"/>
    <w:lvl w:ilvl="0" w:tplc="6F84BBEE">
      <w:start w:val="1"/>
      <w:numFmt w:val="bullet"/>
      <w:lvlText w:val="-"/>
      <w:lvlJc w:val="left"/>
      <w:pPr>
        <w:ind w:left="723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3" w15:restartNumberingAfterBreak="0">
    <w:nsid w:val="758B2604"/>
    <w:multiLevelType w:val="hybridMultilevel"/>
    <w:tmpl w:val="83BEA2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</w:num>
  <w:num w:numId="5">
    <w:abstractNumId w:val="5"/>
  </w:num>
  <w:num w:numId="6">
    <w:abstractNumId w:val="12"/>
  </w:num>
  <w:num w:numId="7">
    <w:abstractNumId w:val="7"/>
  </w:num>
  <w:num w:numId="8">
    <w:abstractNumId w:val="2"/>
  </w:num>
  <w:num w:numId="9">
    <w:abstractNumId w:val="13"/>
  </w:num>
  <w:num w:numId="10">
    <w:abstractNumId w:val="1"/>
  </w:num>
  <w:num w:numId="11">
    <w:abstractNumId w:val="6"/>
  </w:num>
  <w:num w:numId="12">
    <w:abstractNumId w:val="11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08BB"/>
    <w:rsid w:val="000327C8"/>
    <w:rsid w:val="002560EA"/>
    <w:rsid w:val="00337385"/>
    <w:rsid w:val="00365A1A"/>
    <w:rsid w:val="003E02CB"/>
    <w:rsid w:val="00502B40"/>
    <w:rsid w:val="00560212"/>
    <w:rsid w:val="006231BC"/>
    <w:rsid w:val="006A3D96"/>
    <w:rsid w:val="007355C5"/>
    <w:rsid w:val="007D0956"/>
    <w:rsid w:val="008D70BD"/>
    <w:rsid w:val="00A76257"/>
    <w:rsid w:val="00B051FF"/>
    <w:rsid w:val="00B308BB"/>
    <w:rsid w:val="00B97B1A"/>
    <w:rsid w:val="00BC5C0F"/>
    <w:rsid w:val="00C13AD9"/>
    <w:rsid w:val="00C47EF5"/>
    <w:rsid w:val="00CD5803"/>
    <w:rsid w:val="00E07CB0"/>
    <w:rsid w:val="00E85830"/>
    <w:rsid w:val="00EB71DB"/>
    <w:rsid w:val="00EC7B60"/>
    <w:rsid w:val="00F01112"/>
    <w:rsid w:val="00FC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3CD66"/>
  <w15:docId w15:val="{BB246629-94F9-3742-B76B-B8502EFE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08B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308B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47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7EF5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C47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7E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Juergen  Gajewski</dc:creator>
  <cp:lastModifiedBy>Katrin Bolten</cp:lastModifiedBy>
  <cp:revision>2</cp:revision>
  <cp:lastPrinted>2023-10-26T14:14:00Z</cp:lastPrinted>
  <dcterms:created xsi:type="dcterms:W3CDTF">2023-11-21T19:08:00Z</dcterms:created>
  <dcterms:modified xsi:type="dcterms:W3CDTF">2023-11-21T19:08:00Z</dcterms:modified>
</cp:coreProperties>
</file>